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1E6" w:rsidRPr="008C02B2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8C02B2">
        <w:rPr>
          <w:rFonts w:ascii="Times New Roman" w:hAnsi="Times New Roman" w:cs="Times New Roman"/>
          <w:b/>
          <w:lang w:val="ru-RU"/>
        </w:rPr>
        <w:t xml:space="preserve">Территориальный фонд обязательного медицинского страхования </w:t>
      </w:r>
    </w:p>
    <w:p w:rsidR="002F61E6" w:rsidRPr="00DD3D06" w:rsidRDefault="002F61E6" w:rsidP="008C02B2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684984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684984" w:rsidRDefault="00684984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684984" w:rsidRPr="00DD3D06" w:rsidRDefault="00684984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ИНФОРМАЦИОННАЯ СИСТЕМА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«</w:t>
      </w:r>
      <w:r w:rsidR="00C32BF3" w:rsidRPr="00C32BF3">
        <w:rPr>
          <w:rFonts w:ascii="Times New Roman" w:hAnsi="Times New Roman" w:cs="Times New Roman"/>
          <w:b/>
          <w:lang w:val="ru-RU"/>
        </w:rPr>
        <w:t>ИМЦ: ТФОМС. Аналитика руководителя</w:t>
      </w:r>
      <w:r w:rsidRPr="00DD3D06">
        <w:rPr>
          <w:rFonts w:ascii="Times New Roman" w:hAnsi="Times New Roman" w:cs="Times New Roman"/>
          <w:b/>
          <w:lang w:val="ru-RU"/>
        </w:rPr>
        <w:t>»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:rsidR="002F61E6" w:rsidRPr="00DD3D06" w:rsidRDefault="00DD2DE2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версия: 1</w:t>
      </w:r>
      <w:r w:rsidR="00DD3D06">
        <w:rPr>
          <w:rFonts w:ascii="Times New Roman" w:hAnsi="Times New Roman" w:cs="Times New Roman"/>
          <w:b/>
          <w:lang w:val="ru-RU"/>
        </w:rPr>
        <w:t>.0</w:t>
      </w:r>
      <w:r w:rsidR="002F61E6" w:rsidRPr="00DD3D06">
        <w:rPr>
          <w:rFonts w:ascii="Times New Roman" w:hAnsi="Times New Roman" w:cs="Times New Roman"/>
          <w:b/>
          <w:lang w:val="ru-RU"/>
        </w:rPr>
        <w:t xml:space="preserve"> от </w:t>
      </w:r>
      <w:r w:rsidR="00292441">
        <w:rPr>
          <w:rFonts w:ascii="Times New Roman" w:hAnsi="Times New Roman" w:cs="Times New Roman"/>
          <w:b/>
          <w:lang w:val="ru-RU"/>
        </w:rPr>
        <w:t>28</w:t>
      </w:r>
      <w:r w:rsidR="0077469F" w:rsidRPr="00DD3D06">
        <w:rPr>
          <w:rFonts w:ascii="Times New Roman" w:hAnsi="Times New Roman" w:cs="Times New Roman"/>
          <w:b/>
          <w:lang w:val="ru-RU"/>
        </w:rPr>
        <w:t>.</w:t>
      </w:r>
      <w:r w:rsidR="002B0BD6">
        <w:rPr>
          <w:rFonts w:ascii="Times New Roman" w:hAnsi="Times New Roman" w:cs="Times New Roman"/>
          <w:b/>
          <w:lang w:val="ru-RU"/>
        </w:rPr>
        <w:t>08</w:t>
      </w:r>
      <w:r w:rsidR="002F61E6" w:rsidRPr="00DD3D06">
        <w:rPr>
          <w:rFonts w:ascii="Times New Roman" w:hAnsi="Times New Roman" w:cs="Times New Roman"/>
          <w:b/>
          <w:lang w:val="ru-RU"/>
        </w:rPr>
        <w:t>.202</w:t>
      </w:r>
      <w:r w:rsidR="002B0BD6">
        <w:rPr>
          <w:rFonts w:ascii="Times New Roman" w:hAnsi="Times New Roman" w:cs="Times New Roman"/>
          <w:b/>
          <w:lang w:val="ru-RU"/>
        </w:rPr>
        <w:t>4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ООО «ИМЦ»</w:t>
      </w: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5548A" w:rsidRPr="00DD3D06" w:rsidRDefault="00A5548A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5548A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202</w:t>
      </w:r>
      <w:r w:rsidR="002B0BD6">
        <w:rPr>
          <w:rFonts w:ascii="Times New Roman" w:hAnsi="Times New Roman" w:cs="Times New Roman"/>
          <w:b/>
          <w:lang w:val="ru-RU"/>
        </w:rPr>
        <w:t>4</w:t>
      </w:r>
    </w:p>
    <w:bookmarkStart w:id="0" w:name="_Toc101538186" w:displacedByCustomXml="next"/>
    <w:sdt>
      <w:sdtPr>
        <w:rPr>
          <w:rFonts w:ascii="Times New Roman" w:eastAsia="SimSun" w:hAnsi="Times New Roman" w:cs="Times New Roman"/>
          <w:color w:val="auto"/>
          <w:kern w:val="2"/>
          <w:sz w:val="24"/>
          <w:szCs w:val="24"/>
          <w:lang w:val="ru-RU" w:eastAsia="zh-CN" w:bidi="hi-IN"/>
        </w:rPr>
        <w:id w:val="141317719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:rsidR="00576D07" w:rsidRPr="00DD3D06" w:rsidRDefault="00576D07" w:rsidP="00DD3D06">
          <w:pPr>
            <w:pStyle w:val="a8"/>
            <w:spacing w:line="360" w:lineRule="auto"/>
            <w:rPr>
              <w:rFonts w:ascii="Times New Roman" w:hAnsi="Times New Roman" w:cs="Times New Roman"/>
              <w:lang w:val="ru-RU"/>
            </w:rPr>
          </w:pPr>
          <w:r w:rsidRPr="00DD3D06">
            <w:rPr>
              <w:rFonts w:ascii="Times New Roman" w:hAnsi="Times New Roman" w:cs="Times New Roman"/>
              <w:lang w:val="ru-RU"/>
            </w:rPr>
            <w:t>Оглавление</w:t>
          </w:r>
        </w:p>
        <w:p w:rsidR="00292441" w:rsidRDefault="00576D07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r w:rsidRPr="00DD3D06">
            <w:fldChar w:fldCharType="begin"/>
          </w:r>
          <w:r w:rsidRPr="00DD3D06">
            <w:instrText xml:space="preserve"> TOC \o "1-3" \h \z \u </w:instrText>
          </w:r>
          <w:r w:rsidRPr="00DD3D06">
            <w:fldChar w:fldCharType="separate"/>
          </w:r>
          <w:hyperlink w:anchor="_Toc175751992" w:history="1">
            <w:r w:rsidR="00292441" w:rsidRPr="002B0D9A">
              <w:rPr>
                <w:rStyle w:val="a6"/>
              </w:rPr>
              <w:t>Аннотация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_Toc175751992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2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1993" w:history="1">
            <w:r w:rsidR="00292441" w:rsidRPr="002B0D9A">
              <w:rPr>
                <w:rStyle w:val="a6"/>
              </w:rPr>
              <w:t>1.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Вход в систему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_Toc175751993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4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1994" w:history="1">
            <w:r w:rsidR="00292441" w:rsidRPr="002B0D9A">
              <w:rPr>
                <w:rStyle w:val="a6"/>
              </w:rPr>
              <w:t>2.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Главный экран системы Автоматизированное рабочее место руководителя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_Toc175751994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6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1995" w:history="1">
            <w:r w:rsidR="00292441" w:rsidRPr="002B0D9A">
              <w:rPr>
                <w:rStyle w:val="a6"/>
              </w:rPr>
              <w:t>3.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Численность застрахованного населения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_Toc175751995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8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1996" w:history="1">
            <w:r w:rsidR="00292441" w:rsidRPr="002B0D9A">
              <w:rPr>
                <w:rStyle w:val="a6"/>
              </w:rPr>
              <w:t>4.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Исполнение бюджета ТФОМС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_Toc175751996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9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1997" w:history="1">
            <w:r w:rsidR="00292441" w:rsidRPr="002B0D9A">
              <w:rPr>
                <w:rStyle w:val="a6"/>
              </w:rPr>
              <w:t>5.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Территориальная программа ОМС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_Toc175751997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12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1998" w:history="1">
            <w:r w:rsidR="00292441" w:rsidRPr="002B0D9A">
              <w:rPr>
                <w:rStyle w:val="a6"/>
              </w:rPr>
              <w:t>6.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Защита прав застрахованных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_Toc175751998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16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1999" w:history="1">
            <w:r w:rsidR="00292441" w:rsidRPr="002B0D9A">
              <w:rPr>
                <w:rStyle w:val="a6"/>
              </w:rPr>
              <w:t>7.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Межтерриториальные расчёты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_Toc175751999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17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2000" w:history="1">
            <w:r w:rsidR="00292441" w:rsidRPr="002B0D9A">
              <w:rPr>
                <w:rStyle w:val="a6"/>
              </w:rPr>
              <w:t>8.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Доходы и расходы МО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_Toc175752000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19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2001" w:history="1">
            <w:r w:rsidR="00292441" w:rsidRPr="002B0D9A">
              <w:rPr>
                <w:rStyle w:val="a6"/>
              </w:rPr>
              <w:t>9.</w:t>
            </w:r>
            <w:r w:rsidR="00292441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292441" w:rsidRPr="002B0D9A">
              <w:rPr>
                <w:rStyle w:val="a6"/>
              </w:rPr>
              <w:t>Печать дашбордов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_Toc175752001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23</w:t>
            </w:r>
            <w:r w:rsidR="00292441">
              <w:rPr>
                <w:webHidden/>
              </w:rPr>
              <w:fldChar w:fldCharType="end"/>
            </w:r>
          </w:hyperlink>
        </w:p>
        <w:p w:rsidR="00292441" w:rsidRDefault="00913EF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5752002" w:history="1">
            <w:r w:rsidR="00292441" w:rsidRPr="002B0D9A">
              <w:rPr>
                <w:rStyle w:val="a6"/>
              </w:rPr>
              <w:t>История изменений</w:t>
            </w:r>
            <w:r w:rsidR="00292441">
              <w:rPr>
                <w:webHidden/>
              </w:rPr>
              <w:tab/>
            </w:r>
            <w:r w:rsidR="00292441">
              <w:rPr>
                <w:webHidden/>
              </w:rPr>
              <w:fldChar w:fldCharType="begin"/>
            </w:r>
            <w:r w:rsidR="00292441">
              <w:rPr>
                <w:webHidden/>
              </w:rPr>
              <w:instrText xml:space="preserve"> PAGEREF _Toc175752002 \h </w:instrText>
            </w:r>
            <w:r w:rsidR="00292441">
              <w:rPr>
                <w:webHidden/>
              </w:rPr>
            </w:r>
            <w:r w:rsidR="00292441">
              <w:rPr>
                <w:webHidden/>
              </w:rPr>
              <w:fldChar w:fldCharType="separate"/>
            </w:r>
            <w:r w:rsidR="00292441">
              <w:rPr>
                <w:webHidden/>
              </w:rPr>
              <w:t>24</w:t>
            </w:r>
            <w:r w:rsidR="00292441">
              <w:rPr>
                <w:webHidden/>
              </w:rPr>
              <w:fldChar w:fldCharType="end"/>
            </w:r>
          </w:hyperlink>
        </w:p>
        <w:p w:rsidR="00576D07" w:rsidRPr="00DD3D06" w:rsidRDefault="00576D07" w:rsidP="00DD3D06">
          <w:pPr>
            <w:spacing w:line="360" w:lineRule="auto"/>
            <w:rPr>
              <w:rFonts w:ascii="Times New Roman" w:hAnsi="Times New Roman" w:cs="Times New Roman"/>
            </w:rPr>
          </w:pPr>
          <w:r w:rsidRPr="00DD3D0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:rsidR="00292441" w:rsidRDefault="00292441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bookmarkStart w:id="1" w:name="_Toc175751992"/>
      <w:r>
        <w:rPr>
          <w:rFonts w:ascii="Times New Roman" w:hAnsi="Times New Roman" w:cs="Times New Roman"/>
        </w:rPr>
        <w:br w:type="page"/>
      </w:r>
    </w:p>
    <w:p w:rsidR="00737AC2" w:rsidRPr="00DD3D06" w:rsidRDefault="00737AC2" w:rsidP="00173E38">
      <w:pPr>
        <w:pStyle w:val="a"/>
        <w:numPr>
          <w:ilvl w:val="0"/>
          <w:numId w:val="0"/>
        </w:numPr>
        <w:spacing w:before="0" w:after="240" w:line="360" w:lineRule="auto"/>
        <w:ind w:left="357"/>
        <w:rPr>
          <w:rFonts w:ascii="Times New Roman" w:hAnsi="Times New Roman" w:cs="Times New Roman"/>
        </w:rPr>
      </w:pPr>
      <w:r w:rsidRPr="00DD3D06">
        <w:rPr>
          <w:rFonts w:ascii="Times New Roman" w:hAnsi="Times New Roman" w:cs="Times New Roman"/>
        </w:rPr>
        <w:lastRenderedPageBreak/>
        <w:t>Аннотация</w:t>
      </w:r>
      <w:bookmarkStart w:id="2" w:name="_Toc101538187"/>
      <w:bookmarkStart w:id="3" w:name="_Toc101541112"/>
      <w:bookmarkEnd w:id="1"/>
      <w:bookmarkEnd w:id="2"/>
      <w:bookmarkEnd w:id="3"/>
      <w:bookmarkEnd w:id="0"/>
    </w:p>
    <w:p w:rsidR="00737AC2" w:rsidRPr="00DD3D06" w:rsidRDefault="00737AC2" w:rsidP="00173E38">
      <w:pPr>
        <w:spacing w:after="120" w:line="360" w:lineRule="auto"/>
        <w:ind w:firstLine="360"/>
        <w:rPr>
          <w:rFonts w:ascii="Times New Roman" w:eastAsia="Calibri" w:hAnsi="Times New Roman" w:cs="Times New Roman"/>
          <w:lang w:val="ru-RU" w:eastAsia="ru-RU"/>
        </w:rPr>
      </w:pPr>
      <w:r w:rsidRPr="00DD3D06">
        <w:rPr>
          <w:rFonts w:ascii="Times New Roman" w:hAnsi="Times New Roman" w:cs="Times New Roman"/>
          <w:lang w:val="ru-RU"/>
        </w:rPr>
        <w:t>Информационная система «</w:t>
      </w:r>
      <w:r w:rsidR="00C32BF3" w:rsidRPr="00C32BF3">
        <w:rPr>
          <w:rFonts w:ascii="Times New Roman" w:hAnsi="Times New Roman" w:cs="Times New Roman"/>
          <w:lang w:val="ru-RU"/>
        </w:rPr>
        <w:t>ИМЦ: ТФОМС. Аналитика руководителя</w:t>
      </w:r>
      <w:r w:rsidRPr="00DD3D06">
        <w:rPr>
          <w:rFonts w:ascii="Times New Roman" w:hAnsi="Times New Roman" w:cs="Times New Roman"/>
          <w:lang w:val="ru-RU"/>
        </w:rPr>
        <w:t>»</w:t>
      </w:r>
      <w:r w:rsidRPr="00DD3D06">
        <w:rPr>
          <w:rFonts w:ascii="Times New Roman" w:eastAsia="Calibri" w:hAnsi="Times New Roman" w:cs="Times New Roman"/>
          <w:lang w:val="ru-RU" w:eastAsia="ru-RU"/>
        </w:rPr>
        <w:t xml:space="preserve"> (далее </w:t>
      </w:r>
      <w:r w:rsidR="00966873" w:rsidRPr="00DD3D06">
        <w:rPr>
          <w:rFonts w:ascii="Times New Roman" w:eastAsia="Calibri" w:hAnsi="Times New Roman" w:cs="Times New Roman"/>
          <w:lang w:val="ru-RU" w:eastAsia="ru-RU"/>
        </w:rPr>
        <w:t>-</w:t>
      </w:r>
      <w:r w:rsidR="00913EFC" w:rsidRPr="00913EFC">
        <w:rPr>
          <w:rFonts w:ascii="Times New Roman" w:hAnsi="Times New Roman" w:cs="Times New Roman"/>
          <w:lang w:val="ru-RU"/>
        </w:rPr>
        <w:t xml:space="preserve"> </w:t>
      </w:r>
      <w:r w:rsidR="00913EFC" w:rsidRPr="00362625">
        <w:rPr>
          <w:rFonts w:ascii="Times New Roman" w:hAnsi="Times New Roman" w:cs="Times New Roman"/>
          <w:lang w:val="ru-RU"/>
        </w:rPr>
        <w:t>Автоматизированное рабочее место руководителя</w:t>
      </w:r>
      <w:r w:rsidR="00913EFC" w:rsidRPr="00913EFC">
        <w:rPr>
          <w:rFonts w:ascii="Times New Roman" w:hAnsi="Times New Roman" w:cs="Times New Roman"/>
          <w:lang w:val="ru-RU"/>
        </w:rPr>
        <w:t>,</w:t>
      </w:r>
      <w:bookmarkStart w:id="4" w:name="_GoBack"/>
      <w:bookmarkEnd w:id="4"/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DD3D06">
        <w:rPr>
          <w:rFonts w:ascii="Times New Roman" w:eastAsia="Calibri" w:hAnsi="Times New Roman" w:cs="Times New Roman"/>
          <w:lang w:val="ru-RU" w:eastAsia="ru-RU"/>
        </w:rPr>
        <w:t xml:space="preserve">Система) представляет собой «облачный» сервис для удалённой работы пользователей с данными при помощи веб-браузера (например, </w:t>
      </w:r>
      <w:proofErr w:type="spellStart"/>
      <w:r w:rsidR="00DD2DE2" w:rsidRPr="00DD3D06">
        <w:rPr>
          <w:rFonts w:ascii="Times New Roman" w:eastAsia="Calibri" w:hAnsi="Times New Roman" w:cs="Times New Roman"/>
          <w:lang w:val="ru-RU" w:eastAsia="ru-RU"/>
        </w:rPr>
        <w:t>Yandex</w:t>
      </w:r>
      <w:proofErr w:type="spellEnd"/>
      <w:r w:rsidR="00DD2DE2" w:rsidRPr="00DD3D06">
        <w:rPr>
          <w:rFonts w:ascii="Times New Roman" w:eastAsia="Calibri" w:hAnsi="Times New Roman" w:cs="Times New Roman"/>
          <w:lang w:val="ru-RU" w:eastAsia="ru-RU"/>
        </w:rPr>
        <w:t xml:space="preserve">-Браузер, </w:t>
      </w:r>
      <w:proofErr w:type="spellStart"/>
      <w:r w:rsidR="00966873" w:rsidRPr="00DD3D06">
        <w:rPr>
          <w:rFonts w:ascii="Times New Roman" w:eastAsia="Calibri" w:hAnsi="Times New Roman" w:cs="Times New Roman"/>
          <w:lang w:val="ru-RU" w:eastAsia="ru-RU"/>
        </w:rPr>
        <w:t>Chromium</w:t>
      </w:r>
      <w:proofErr w:type="spellEnd"/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966873" w:rsidRPr="00DD3D06">
        <w:rPr>
          <w:rFonts w:ascii="Times New Roman" w:eastAsia="Calibri" w:hAnsi="Times New Roman" w:cs="Times New Roman"/>
          <w:lang w:val="ru-RU" w:eastAsia="ru-RU"/>
        </w:rPr>
        <w:t>Gost</w:t>
      </w:r>
      <w:proofErr w:type="spellEnd"/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, </w:t>
      </w:r>
      <w:proofErr w:type="spellStart"/>
      <w:r w:rsidR="00DD2DE2" w:rsidRPr="00DD3D06">
        <w:rPr>
          <w:rFonts w:ascii="Times New Roman" w:eastAsia="Calibri" w:hAnsi="Times New Roman" w:cs="Times New Roman"/>
          <w:lang w:val="ru-RU" w:eastAsia="ru-RU"/>
        </w:rPr>
        <w:t>Google</w:t>
      </w:r>
      <w:proofErr w:type="spellEnd"/>
      <w:r w:rsidR="00DD2DE2" w:rsidRPr="00DD3D06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DD2DE2" w:rsidRPr="00DD3D06">
        <w:rPr>
          <w:rFonts w:ascii="Times New Roman" w:eastAsia="Calibri" w:hAnsi="Times New Roman" w:cs="Times New Roman"/>
          <w:lang w:val="ru-RU" w:eastAsia="ru-RU"/>
        </w:rPr>
        <w:t>Chrome</w:t>
      </w:r>
      <w:proofErr w:type="spellEnd"/>
      <w:r w:rsidRPr="00DD3D06">
        <w:rPr>
          <w:rFonts w:ascii="Times New Roman" w:eastAsia="Calibri" w:hAnsi="Times New Roman" w:cs="Times New Roman"/>
          <w:lang w:val="ru-RU" w:eastAsia="ru-RU"/>
        </w:rPr>
        <w:t>).</w:t>
      </w:r>
    </w:p>
    <w:p w:rsidR="00A66D62" w:rsidRPr="00DD3D06" w:rsidRDefault="00A66D62" w:rsidP="00173E38">
      <w:pPr>
        <w:spacing w:after="120" w:line="360" w:lineRule="auto"/>
        <w:ind w:firstLine="360"/>
        <w:rPr>
          <w:rFonts w:ascii="Times New Roman" w:eastAsia="Times New Roman" w:hAnsi="Times New Roman" w:cs="Times New Roman"/>
          <w:lang w:val="ru-RU" w:eastAsia="ru-RU"/>
        </w:rPr>
      </w:pP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DD3D06">
        <w:rPr>
          <w:rFonts w:ascii="Times New Roman" w:eastAsia="Times New Roman" w:hAnsi="Times New Roman" w:cs="Times New Roman"/>
          <w:lang w:eastAsia="ru-RU"/>
        </w:rPr>
        <w:t>Windows</w:t>
      </w: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DD3D06">
        <w:rPr>
          <w:rFonts w:ascii="Times New Roman" w:eastAsia="Times New Roman" w:hAnsi="Times New Roman" w:cs="Times New Roman"/>
          <w:lang w:eastAsia="ru-RU"/>
        </w:rPr>
        <w:t>Windows</w:t>
      </w: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:rsidR="00810971" w:rsidRPr="00DD3D06" w:rsidRDefault="00737AC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Данный документ представляет собой руководство </w:t>
      </w:r>
      <w:r w:rsidR="00966873" w:rsidRPr="00DD3D06">
        <w:rPr>
          <w:rFonts w:ascii="Times New Roman" w:hAnsi="Times New Roman" w:cs="Times New Roman"/>
          <w:lang w:val="ru-RU"/>
        </w:rPr>
        <w:t>пользователей территориального фонда обязательного медицинского страхования (далее – ТФОМС).</w:t>
      </w:r>
    </w:p>
    <w:p w:rsidR="00810971" w:rsidRPr="00362625" w:rsidRDefault="00975563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Основн</w:t>
      </w:r>
      <w:r w:rsidR="00A379C1" w:rsidRPr="00DD3D06">
        <w:rPr>
          <w:rFonts w:ascii="Times New Roman" w:hAnsi="Times New Roman" w:cs="Times New Roman"/>
          <w:lang w:val="ru-RU"/>
        </w:rPr>
        <w:t>ыми</w:t>
      </w:r>
      <w:r w:rsidRPr="00DD3D06">
        <w:rPr>
          <w:rFonts w:ascii="Times New Roman" w:hAnsi="Times New Roman" w:cs="Times New Roman"/>
          <w:lang w:val="ru-RU"/>
        </w:rPr>
        <w:t xml:space="preserve"> задач</w:t>
      </w:r>
      <w:r w:rsidR="00A379C1" w:rsidRPr="00DD3D06">
        <w:rPr>
          <w:rFonts w:ascii="Times New Roman" w:hAnsi="Times New Roman" w:cs="Times New Roman"/>
          <w:lang w:val="ru-RU"/>
        </w:rPr>
        <w:t>ами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966873" w:rsidRPr="00DD3D06">
        <w:rPr>
          <w:rFonts w:ascii="Times New Roman" w:hAnsi="Times New Roman" w:cs="Times New Roman"/>
          <w:lang w:val="ru-RU"/>
        </w:rPr>
        <w:t>пользователя</w:t>
      </w:r>
      <w:r w:rsidR="00810971" w:rsidRPr="00DD3D06">
        <w:rPr>
          <w:rFonts w:ascii="Times New Roman" w:hAnsi="Times New Roman" w:cs="Times New Roman"/>
          <w:lang w:val="ru-RU"/>
        </w:rPr>
        <w:t xml:space="preserve">, работающего с </w:t>
      </w:r>
      <w:r w:rsidR="00966873" w:rsidRPr="00DD3D06">
        <w:rPr>
          <w:rFonts w:ascii="Times New Roman" w:hAnsi="Times New Roman" w:cs="Times New Roman"/>
          <w:lang w:val="ru-RU"/>
        </w:rPr>
        <w:t>Системой</w:t>
      </w:r>
      <w:r w:rsidR="000231AA" w:rsidRPr="00DD3D06">
        <w:rPr>
          <w:rFonts w:ascii="Times New Roman" w:hAnsi="Times New Roman" w:cs="Times New Roman"/>
          <w:lang w:val="ru-RU"/>
        </w:rPr>
        <w:t>,</w:t>
      </w:r>
      <w:r w:rsidR="00966873" w:rsidRPr="00DD3D06">
        <w:rPr>
          <w:rFonts w:ascii="Times New Roman" w:hAnsi="Times New Roman" w:cs="Times New Roman"/>
          <w:lang w:val="ru-RU"/>
        </w:rPr>
        <w:t xml:space="preserve"> является</w:t>
      </w:r>
      <w:r w:rsidR="00362625">
        <w:rPr>
          <w:rFonts w:ascii="Times New Roman" w:hAnsi="Times New Roman" w:cs="Times New Roman"/>
          <w:lang w:val="ru-RU"/>
        </w:rPr>
        <w:t xml:space="preserve"> загрузка, </w:t>
      </w:r>
      <w:r w:rsidR="00362625" w:rsidRPr="00DD3D06">
        <w:rPr>
          <w:rFonts w:ascii="Times New Roman" w:hAnsi="Times New Roman" w:cs="Times New Roman"/>
          <w:lang w:val="ru-RU"/>
        </w:rPr>
        <w:t xml:space="preserve">просмотр и анализ </w:t>
      </w:r>
      <w:r w:rsidR="00362625">
        <w:rPr>
          <w:rFonts w:ascii="Times New Roman" w:hAnsi="Times New Roman" w:cs="Times New Roman"/>
          <w:lang w:val="ru-RU"/>
        </w:rPr>
        <w:t>данных по</w:t>
      </w:r>
      <w:r w:rsidR="00362625" w:rsidRPr="00362625">
        <w:rPr>
          <w:rFonts w:ascii="Times New Roman" w:hAnsi="Times New Roman" w:cs="Times New Roman"/>
          <w:lang w:val="ru-RU"/>
        </w:rPr>
        <w:t>:</w:t>
      </w:r>
    </w:p>
    <w:p w:rsidR="002B0BD6" w:rsidRPr="002B0BD6" w:rsidRDefault="00362625" w:rsidP="00173E38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численности застрахованного населения</w:t>
      </w:r>
      <w:r w:rsidR="002B0BD6" w:rsidRPr="00DD3D06">
        <w:rPr>
          <w:rFonts w:ascii="Times New Roman" w:hAnsi="Times New Roman" w:cs="Times New Roman"/>
          <w:szCs w:val="24"/>
          <w:lang w:val="ru-RU"/>
        </w:rPr>
        <w:t>;</w:t>
      </w:r>
    </w:p>
    <w:p w:rsidR="00362625" w:rsidRPr="002B0BD6" w:rsidRDefault="00362625" w:rsidP="00362625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исполнению бюджета ТФОМС</w:t>
      </w:r>
      <w:r w:rsidRPr="00DD3D06">
        <w:rPr>
          <w:rFonts w:ascii="Times New Roman" w:hAnsi="Times New Roman" w:cs="Times New Roman"/>
          <w:szCs w:val="24"/>
          <w:lang w:val="ru-RU"/>
        </w:rPr>
        <w:t>;</w:t>
      </w:r>
    </w:p>
    <w:p w:rsidR="00362625" w:rsidRPr="00362625" w:rsidRDefault="00362625" w:rsidP="00173E38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территориальной программе ОМС</w:t>
      </w:r>
      <w:r w:rsidRPr="00362625">
        <w:rPr>
          <w:rFonts w:ascii="Times New Roman" w:hAnsi="Times New Roman" w:cs="Times New Roman"/>
          <w:lang w:val="ru-RU"/>
        </w:rPr>
        <w:t>;</w:t>
      </w:r>
    </w:p>
    <w:p w:rsidR="00362625" w:rsidRPr="00362625" w:rsidRDefault="00362625" w:rsidP="00362625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защите прав застрахованных</w:t>
      </w:r>
      <w:r w:rsidRPr="00362625">
        <w:rPr>
          <w:rFonts w:ascii="Times New Roman" w:hAnsi="Times New Roman" w:cs="Times New Roman"/>
          <w:lang w:val="ru-RU"/>
        </w:rPr>
        <w:t>;</w:t>
      </w:r>
    </w:p>
    <w:p w:rsidR="00362625" w:rsidRPr="00362625" w:rsidRDefault="00362625" w:rsidP="00362625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межтерриториальным расчетам</w:t>
      </w:r>
      <w:r w:rsidRPr="00362625">
        <w:rPr>
          <w:rFonts w:ascii="Times New Roman" w:hAnsi="Times New Roman" w:cs="Times New Roman"/>
          <w:lang w:val="ru-RU"/>
        </w:rPr>
        <w:t>;</w:t>
      </w:r>
    </w:p>
    <w:p w:rsidR="00362625" w:rsidRPr="00362625" w:rsidRDefault="00362625" w:rsidP="00362625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>доходам и расходам МО</w:t>
      </w:r>
      <w:r w:rsidRPr="00362625">
        <w:rPr>
          <w:rFonts w:ascii="Times New Roman" w:hAnsi="Times New Roman" w:cs="Times New Roman"/>
          <w:lang w:val="ru-RU"/>
        </w:rPr>
        <w:t>;</w:t>
      </w:r>
    </w:p>
    <w:p w:rsidR="00362625" w:rsidRPr="00362625" w:rsidRDefault="00362625" w:rsidP="00362625">
      <w:pPr>
        <w:pStyle w:val="a5"/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</w:p>
    <w:p w:rsidR="007B7CE8" w:rsidRPr="00DD3D06" w:rsidRDefault="007B7CE8" w:rsidP="00362625">
      <w:pPr>
        <w:pStyle w:val="a5"/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</w:p>
    <w:p w:rsidR="007B7CE8" w:rsidRDefault="00A5548A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Доступ к информационному ресурсу предоставлен </w:t>
      </w:r>
      <w:r w:rsidR="00DD2DE2" w:rsidRPr="00DD3D06">
        <w:rPr>
          <w:rFonts w:ascii="Times New Roman" w:hAnsi="Times New Roman" w:cs="Times New Roman"/>
          <w:lang w:val="ru-RU"/>
        </w:rPr>
        <w:t>сотрудникам ТФОМС</w:t>
      </w:r>
      <w:r w:rsidR="00A379C1" w:rsidRPr="00DD3D06">
        <w:rPr>
          <w:rFonts w:ascii="Times New Roman" w:hAnsi="Times New Roman" w:cs="Times New Roman"/>
          <w:lang w:val="ru-RU"/>
        </w:rPr>
        <w:t>.</w:t>
      </w:r>
    </w:p>
    <w:p w:rsidR="00226DE0" w:rsidRDefault="00226DE0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A67B32" w:rsidRPr="00DD3D06" w:rsidRDefault="00A67B32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:rsidR="00A67B32" w:rsidRPr="00DD3D06" w:rsidRDefault="0044102A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5" w:name="_Toc101538188"/>
      <w:bookmarkStart w:id="6" w:name="_Toc175751993"/>
      <w:r w:rsidRPr="00DD3D06">
        <w:rPr>
          <w:rFonts w:ascii="Times New Roman" w:hAnsi="Times New Roman" w:cs="Times New Roman"/>
        </w:rPr>
        <w:lastRenderedPageBreak/>
        <w:t>В</w:t>
      </w:r>
      <w:r w:rsidR="00A67B32" w:rsidRPr="00DD3D06">
        <w:rPr>
          <w:rFonts w:ascii="Times New Roman" w:hAnsi="Times New Roman" w:cs="Times New Roman"/>
        </w:rPr>
        <w:t>ход в систему</w:t>
      </w:r>
      <w:bookmarkStart w:id="7" w:name="_Toc101538189"/>
      <w:bookmarkStart w:id="8" w:name="_Toc101541114"/>
      <w:bookmarkEnd w:id="5"/>
      <w:bookmarkEnd w:id="6"/>
      <w:bookmarkEnd w:id="7"/>
      <w:bookmarkEnd w:id="8"/>
    </w:p>
    <w:p w:rsidR="00A67B32" w:rsidRPr="00DD3D06" w:rsidRDefault="00A67B3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:rsidR="00A67B32" w:rsidRPr="00DD3D06" w:rsidRDefault="00A67B32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1. </w:t>
      </w:r>
      <w:r w:rsidR="00773E20" w:rsidRPr="00DD3D06">
        <w:rPr>
          <w:rFonts w:ascii="Times New Roman" w:hAnsi="Times New Roman" w:cs="Times New Roman"/>
          <w:lang w:val="ru-RU"/>
        </w:rPr>
        <w:t xml:space="preserve">Перейти </w:t>
      </w:r>
      <w:r w:rsidRPr="00DD3D06">
        <w:rPr>
          <w:rFonts w:ascii="Times New Roman" w:hAnsi="Times New Roman" w:cs="Times New Roman"/>
          <w:lang w:val="ru-RU"/>
        </w:rPr>
        <w:t>по ссылке</w:t>
      </w:r>
      <w:r w:rsidR="000231AA" w:rsidRPr="00DD3D06">
        <w:rPr>
          <w:rFonts w:ascii="Times New Roman" w:hAnsi="Times New Roman" w:cs="Times New Roman"/>
          <w:lang w:val="ru-RU"/>
        </w:rPr>
        <w:t>, полученной от оператора Системы (далее – Оператор);</w:t>
      </w:r>
    </w:p>
    <w:p w:rsidR="00A67B32" w:rsidRPr="00DD3D06" w:rsidRDefault="00A67B32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2. </w:t>
      </w:r>
      <w:r w:rsidR="00773E20" w:rsidRPr="00DD3D06">
        <w:rPr>
          <w:rFonts w:ascii="Times New Roman" w:hAnsi="Times New Roman" w:cs="Times New Roman"/>
          <w:lang w:val="ru-RU"/>
        </w:rPr>
        <w:t xml:space="preserve">Ввести </w:t>
      </w:r>
      <w:r w:rsidRPr="00DD3D06">
        <w:rPr>
          <w:rFonts w:ascii="Times New Roman" w:hAnsi="Times New Roman" w:cs="Times New Roman"/>
          <w:lang w:val="ru-RU"/>
        </w:rPr>
        <w:t xml:space="preserve">данные учётной записи: логин и пароль, которые были сообщены уполномоченному сотруднику </w:t>
      </w:r>
      <w:r w:rsidR="000231AA" w:rsidRPr="00DD3D06">
        <w:rPr>
          <w:rFonts w:ascii="Times New Roman" w:hAnsi="Times New Roman" w:cs="Times New Roman"/>
          <w:lang w:val="ru-RU"/>
        </w:rPr>
        <w:t xml:space="preserve">Оператором </w:t>
      </w:r>
      <w:r w:rsidRPr="00DD3D06">
        <w:rPr>
          <w:rFonts w:ascii="Times New Roman" w:hAnsi="Times New Roman" w:cs="Times New Roman"/>
          <w:lang w:val="ru-RU"/>
        </w:rPr>
        <w:t>(</w:t>
      </w:r>
      <w:r w:rsidRPr="00DD3D06">
        <w:rPr>
          <w:rFonts w:ascii="Times New Roman" w:hAnsi="Times New Roman" w:cs="Times New Roman"/>
          <w:i/>
          <w:lang w:val="ru-RU"/>
        </w:rPr>
        <w:t>Рисунок 1</w:t>
      </w:r>
      <w:r w:rsidRPr="00DD3D06">
        <w:rPr>
          <w:rFonts w:ascii="Times New Roman" w:hAnsi="Times New Roman" w:cs="Times New Roman"/>
          <w:lang w:val="ru-RU"/>
        </w:rPr>
        <w:t>):</w:t>
      </w:r>
    </w:p>
    <w:p w:rsidR="00A67B32" w:rsidRPr="00DD3D06" w:rsidRDefault="00A67B32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A67B32" w:rsidRPr="00DD3D06" w:rsidRDefault="00362625" w:rsidP="00DD3D06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362625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10315E3" wp14:editId="2FC1F8E5">
            <wp:extent cx="6152515" cy="19697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32" w:rsidRPr="00DD3D06" w:rsidRDefault="00A67B32" w:rsidP="00DD3D06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>Рисунок 1: Вход в Систему</w:t>
      </w:r>
      <w:r w:rsidR="0042207C" w:rsidRPr="00DD3D06">
        <w:rPr>
          <w:rFonts w:ascii="Times New Roman" w:hAnsi="Times New Roman" w:cs="Times New Roman"/>
          <w:i/>
          <w:lang w:val="ru-RU"/>
        </w:rPr>
        <w:t>.</w:t>
      </w:r>
    </w:p>
    <w:p w:rsidR="00A67B32" w:rsidRPr="00DD3D06" w:rsidRDefault="00A67B32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:rsidR="000E3F00" w:rsidRDefault="000E3F00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</w:p>
    <w:p w:rsidR="000E3F00" w:rsidRPr="000E3F00" w:rsidRDefault="000E3F00" w:rsidP="00173E38">
      <w:pPr>
        <w:suppressAutoHyphens w:val="0"/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входа </w:t>
      </w:r>
      <w:r w:rsidRPr="00DD3D06">
        <w:rPr>
          <w:rFonts w:ascii="Times New Roman" w:hAnsi="Times New Roman" w:cs="Times New Roman"/>
          <w:lang w:val="ru-RU"/>
        </w:rPr>
        <w:t>пользователь будет</w:t>
      </w:r>
      <w:r>
        <w:rPr>
          <w:rFonts w:ascii="Times New Roman" w:hAnsi="Times New Roman" w:cs="Times New Roman"/>
          <w:lang w:val="ru-RU"/>
        </w:rPr>
        <w:t xml:space="preserve"> перенаправлен на главный экран. Для перехода в систему </w:t>
      </w:r>
      <w:r w:rsidR="00362625" w:rsidRPr="00362625">
        <w:rPr>
          <w:rFonts w:ascii="Times New Roman" w:hAnsi="Times New Roman" w:cs="Times New Roman"/>
          <w:lang w:val="ru-RU"/>
        </w:rPr>
        <w:t>Автоматизированное рабочее место руководителя</w:t>
      </w:r>
      <w:r w:rsidR="0036262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необходимо нажать на кнопку </w:t>
      </w:r>
      <w:r w:rsidRPr="00DD3D06">
        <w:rPr>
          <w:rFonts w:ascii="Times New Roman" w:hAnsi="Times New Roman" w:cs="Times New Roman"/>
          <w:lang w:val="ru-RU"/>
        </w:rPr>
        <w:t>«</w:t>
      </w:r>
      <w:r w:rsidR="00362625">
        <w:rPr>
          <w:rFonts w:ascii="Times New Roman" w:hAnsi="Times New Roman" w:cs="Times New Roman"/>
          <w:lang w:val="ru-RU"/>
        </w:rPr>
        <w:t>АРМ Руководителя</w:t>
      </w:r>
      <w:r w:rsidRPr="00DD3D06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lang w:val="ru-RU"/>
        </w:rPr>
        <w:t>.</w:t>
      </w:r>
    </w:p>
    <w:p w:rsidR="00F85C29" w:rsidRPr="00DD3D06" w:rsidRDefault="00362625" w:rsidP="000E3F00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362625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D07B275" wp14:editId="0B561ABC">
            <wp:extent cx="1638300" cy="1476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625">
        <w:rPr>
          <w:rFonts w:ascii="Times New Roman" w:hAnsi="Times New Roman" w:cs="Times New Roman"/>
          <w:lang w:val="ru-RU"/>
        </w:rPr>
        <w:t xml:space="preserve"> </w:t>
      </w:r>
      <w:r w:rsidR="000E3F00">
        <w:rPr>
          <w:rFonts w:ascii="Times New Roman" w:hAnsi="Times New Roman" w:cs="Times New Roman"/>
          <w:lang w:val="ru-RU"/>
        </w:rPr>
        <w:br w:type="page"/>
      </w:r>
    </w:p>
    <w:p w:rsidR="00F85C29" w:rsidRPr="00DD3D06" w:rsidRDefault="000231AA" w:rsidP="00362625">
      <w:pPr>
        <w:pStyle w:val="a"/>
        <w:rPr>
          <w:rFonts w:ascii="Times New Roman" w:hAnsi="Times New Roman" w:cs="Times New Roman"/>
        </w:rPr>
      </w:pPr>
      <w:bookmarkStart w:id="9" w:name="_Toc101538190"/>
      <w:bookmarkStart w:id="10" w:name="_Toc175751994"/>
      <w:r w:rsidRPr="00DD3D06">
        <w:rPr>
          <w:rFonts w:ascii="Times New Roman" w:hAnsi="Times New Roman" w:cs="Times New Roman"/>
        </w:rPr>
        <w:lastRenderedPageBreak/>
        <w:t>Главн</w:t>
      </w:r>
      <w:r w:rsidR="00D16688" w:rsidRPr="00DD3D06">
        <w:rPr>
          <w:rFonts w:ascii="Times New Roman" w:hAnsi="Times New Roman" w:cs="Times New Roman"/>
        </w:rPr>
        <w:t>ый</w:t>
      </w:r>
      <w:r w:rsidRPr="00DD3D06">
        <w:rPr>
          <w:rFonts w:ascii="Times New Roman" w:hAnsi="Times New Roman" w:cs="Times New Roman"/>
        </w:rPr>
        <w:t xml:space="preserve"> </w:t>
      </w:r>
      <w:r w:rsidR="000333D0" w:rsidRPr="00DD3D06">
        <w:rPr>
          <w:rFonts w:ascii="Times New Roman" w:hAnsi="Times New Roman" w:cs="Times New Roman"/>
        </w:rPr>
        <w:t>экран</w:t>
      </w:r>
      <w:bookmarkStart w:id="11" w:name="_Toc101538191"/>
      <w:bookmarkStart w:id="12" w:name="_Toc101541116"/>
      <w:bookmarkEnd w:id="9"/>
      <w:bookmarkEnd w:id="11"/>
      <w:bookmarkEnd w:id="12"/>
      <w:r w:rsidR="000E3F00" w:rsidRPr="00362625">
        <w:rPr>
          <w:rFonts w:ascii="Times New Roman" w:hAnsi="Times New Roman" w:cs="Times New Roman"/>
        </w:rPr>
        <w:t xml:space="preserve"> </w:t>
      </w:r>
      <w:r w:rsidR="000E3F00">
        <w:rPr>
          <w:rFonts w:ascii="Times New Roman" w:hAnsi="Times New Roman" w:cs="Times New Roman"/>
        </w:rPr>
        <w:t xml:space="preserve">системы </w:t>
      </w:r>
      <w:r w:rsidR="00362625" w:rsidRPr="00362625">
        <w:rPr>
          <w:rFonts w:ascii="Times New Roman" w:hAnsi="Times New Roman" w:cs="Times New Roman"/>
        </w:rPr>
        <w:t>Автоматизированное рабочее место руководителя</w:t>
      </w:r>
      <w:bookmarkEnd w:id="10"/>
    </w:p>
    <w:p w:rsidR="00292441" w:rsidRDefault="00292441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</w:p>
    <w:p w:rsidR="00F85C29" w:rsidRPr="009324A4" w:rsidRDefault="000231AA" w:rsidP="00173E38">
      <w:pPr>
        <w:spacing w:after="120" w:line="360" w:lineRule="auto"/>
        <w:ind w:firstLine="357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После </w:t>
      </w:r>
      <w:r w:rsidR="000E3F00">
        <w:rPr>
          <w:rFonts w:ascii="Times New Roman" w:hAnsi="Times New Roman" w:cs="Times New Roman"/>
          <w:lang w:val="ru-RU"/>
        </w:rPr>
        <w:t>перехода по кнопке</w:t>
      </w:r>
      <w:r w:rsidRPr="00DD3D06">
        <w:rPr>
          <w:rFonts w:ascii="Times New Roman" w:hAnsi="Times New Roman" w:cs="Times New Roman"/>
          <w:lang w:val="ru-RU"/>
        </w:rPr>
        <w:t xml:space="preserve"> пользователь будет перенаправлен на главный экран Системы </w:t>
      </w:r>
      <w:r w:rsidR="00F85C29" w:rsidRPr="00DD3D06">
        <w:rPr>
          <w:rFonts w:ascii="Times New Roman" w:hAnsi="Times New Roman" w:cs="Times New Roman"/>
          <w:lang w:val="ru-RU"/>
        </w:rPr>
        <w:t>(</w:t>
      </w:r>
      <w:r w:rsidR="00F85C29"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3</w:t>
      </w:r>
      <w:r w:rsidR="00F85C29" w:rsidRPr="00DD3D06">
        <w:rPr>
          <w:rFonts w:ascii="Times New Roman" w:hAnsi="Times New Roman" w:cs="Times New Roman"/>
          <w:i/>
          <w:lang w:val="ru-RU"/>
        </w:rPr>
        <w:t>):</w:t>
      </w:r>
      <w:r w:rsidR="009324A4" w:rsidRPr="009324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2625" w:rsidRPr="0036262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 wp14:anchorId="18D29764" wp14:editId="20C274A2">
            <wp:extent cx="6152515" cy="33235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143" w:rsidRPr="00DD3D06" w:rsidRDefault="0067427C" w:rsidP="00DD3D06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3</w:t>
      </w:r>
      <w:r w:rsidRPr="00DD3D06">
        <w:rPr>
          <w:rFonts w:ascii="Times New Roman" w:hAnsi="Times New Roman" w:cs="Times New Roman"/>
          <w:i/>
          <w:lang w:val="ru-RU"/>
        </w:rPr>
        <w:t xml:space="preserve">: </w:t>
      </w:r>
      <w:r w:rsidR="00305D76" w:rsidRPr="00DD3D06">
        <w:rPr>
          <w:rFonts w:ascii="Times New Roman" w:hAnsi="Times New Roman" w:cs="Times New Roman"/>
          <w:i/>
          <w:lang w:val="ru-RU"/>
        </w:rPr>
        <w:t>Главный экран</w:t>
      </w:r>
      <w:r w:rsidR="0042207C" w:rsidRPr="00DD3D06">
        <w:rPr>
          <w:rFonts w:ascii="Times New Roman" w:hAnsi="Times New Roman" w:cs="Times New Roman"/>
          <w:i/>
          <w:lang w:val="ru-RU"/>
        </w:rPr>
        <w:t>.</w:t>
      </w:r>
    </w:p>
    <w:p w:rsidR="00EB1474" w:rsidRPr="00DD3D06" w:rsidRDefault="000333D0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iCs/>
          <w:lang w:val="ru-RU"/>
        </w:rPr>
        <w:t>Режимы работы с Системой</w:t>
      </w:r>
      <w:r w:rsidRPr="00DD3D06">
        <w:rPr>
          <w:rFonts w:ascii="Times New Roman" w:hAnsi="Times New Roman" w:cs="Times New Roman"/>
          <w:lang w:val="ru-RU"/>
        </w:rPr>
        <w:t>:</w:t>
      </w:r>
    </w:p>
    <w:p w:rsidR="000333D0" w:rsidRPr="00DD3D06" w:rsidRDefault="00226DE0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362625" w:rsidRPr="00362625">
        <w:rPr>
          <w:rFonts w:ascii="Times New Roman" w:hAnsi="Times New Roman" w:cs="Times New Roman"/>
          <w:b/>
          <w:bCs/>
          <w:lang w:val="ru-RU"/>
        </w:rPr>
        <w:t xml:space="preserve">Численность застрахованного населения </w:t>
      </w:r>
      <w:r w:rsidR="000333D0" w:rsidRPr="00DD3D06">
        <w:rPr>
          <w:rFonts w:ascii="Times New Roman" w:hAnsi="Times New Roman" w:cs="Times New Roman"/>
          <w:lang w:val="ru-RU"/>
        </w:rPr>
        <w:t>–</w:t>
      </w:r>
      <w:r w:rsidR="00C76B07" w:rsidRPr="00DD3D06">
        <w:rPr>
          <w:rFonts w:ascii="Times New Roman" w:hAnsi="Times New Roman" w:cs="Times New Roman"/>
          <w:lang w:val="ru-RU"/>
        </w:rPr>
        <w:t xml:space="preserve"> </w:t>
      </w:r>
      <w:r w:rsidR="000D2A14">
        <w:rPr>
          <w:rFonts w:ascii="Times New Roman" w:hAnsi="Times New Roman" w:cs="Times New Roman"/>
          <w:lang w:val="ru-RU"/>
        </w:rPr>
        <w:t>р</w:t>
      </w:r>
      <w:r w:rsidR="000D2A14" w:rsidRPr="00401DB0">
        <w:rPr>
          <w:rFonts w:ascii="Times New Roman" w:hAnsi="Times New Roman" w:cs="Times New Roman"/>
          <w:lang w:val="ru-RU"/>
        </w:rPr>
        <w:t xml:space="preserve">ежим предназначен для </w:t>
      </w:r>
      <w:r w:rsidR="00362625">
        <w:rPr>
          <w:rFonts w:ascii="Times New Roman" w:hAnsi="Times New Roman" w:cs="Times New Roman"/>
          <w:lang w:val="ru-RU"/>
        </w:rPr>
        <w:t>просмотра и анализа данных по численности застрахованного населения</w:t>
      </w:r>
      <w:r w:rsidR="000D2A14">
        <w:rPr>
          <w:rFonts w:ascii="Times New Roman" w:hAnsi="Times New Roman" w:cs="Times New Roman"/>
          <w:lang w:val="ru-RU"/>
        </w:rPr>
        <w:t xml:space="preserve"> по загруженным данным</w:t>
      </w:r>
      <w:r w:rsidR="00401DB0" w:rsidRPr="00401DB0">
        <w:rPr>
          <w:rFonts w:ascii="Times New Roman" w:hAnsi="Times New Roman" w:cs="Times New Roman"/>
          <w:lang w:val="ru-RU"/>
        </w:rPr>
        <w:t>.</w:t>
      </w:r>
    </w:p>
    <w:p w:rsidR="00401DB0" w:rsidRDefault="00226DE0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226DE0">
        <w:rPr>
          <w:rFonts w:ascii="Times New Roman" w:hAnsi="Times New Roman" w:cs="Times New Roman"/>
          <w:lang w:val="ru-RU"/>
        </w:rPr>
        <w:t xml:space="preserve">- </w:t>
      </w:r>
      <w:r w:rsidR="00362625" w:rsidRPr="00362625">
        <w:rPr>
          <w:rFonts w:ascii="Times New Roman" w:hAnsi="Times New Roman" w:cs="Times New Roman"/>
          <w:b/>
          <w:bCs/>
          <w:lang w:val="ru-RU"/>
        </w:rPr>
        <w:t xml:space="preserve">Исполнение бюджета ТФОМС </w:t>
      </w:r>
      <w:r w:rsidR="000333D0" w:rsidRPr="00DD3D06">
        <w:rPr>
          <w:rFonts w:ascii="Times New Roman" w:hAnsi="Times New Roman" w:cs="Times New Roman"/>
          <w:lang w:val="ru-RU"/>
        </w:rPr>
        <w:t xml:space="preserve">– </w:t>
      </w:r>
      <w:r w:rsidR="00401DB0">
        <w:rPr>
          <w:rFonts w:ascii="Times New Roman" w:hAnsi="Times New Roman" w:cs="Times New Roman"/>
          <w:lang w:val="ru-RU"/>
        </w:rPr>
        <w:t>р</w:t>
      </w:r>
      <w:r w:rsidR="00401DB0" w:rsidRPr="00401DB0">
        <w:rPr>
          <w:rFonts w:ascii="Times New Roman" w:hAnsi="Times New Roman" w:cs="Times New Roman"/>
          <w:lang w:val="ru-RU"/>
        </w:rPr>
        <w:t xml:space="preserve">ежим предназначен для </w:t>
      </w:r>
      <w:r w:rsidR="000D2A14">
        <w:rPr>
          <w:rFonts w:ascii="Times New Roman" w:hAnsi="Times New Roman" w:cs="Times New Roman"/>
          <w:lang w:val="ru-RU"/>
        </w:rPr>
        <w:t>просмотра и анализа данных по исполнению бюджета ТФОМС</w:t>
      </w:r>
      <w:r w:rsidR="00401DB0" w:rsidRPr="00401DB0">
        <w:rPr>
          <w:rFonts w:ascii="Times New Roman" w:hAnsi="Times New Roman" w:cs="Times New Roman"/>
          <w:lang w:val="ru-RU"/>
        </w:rPr>
        <w:t>.</w:t>
      </w:r>
      <w:r w:rsidR="000D2A14">
        <w:rPr>
          <w:rFonts w:ascii="Times New Roman" w:hAnsi="Times New Roman" w:cs="Times New Roman"/>
          <w:lang w:val="ru-RU"/>
        </w:rPr>
        <w:t xml:space="preserve"> Режим разделен на 2 модуля «Доходы и расходы» и «Нормированный страховой запас».</w:t>
      </w:r>
    </w:p>
    <w:p w:rsidR="00EB1474" w:rsidRPr="00DD3D06" w:rsidRDefault="00401DB0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362625" w:rsidRPr="00362625">
        <w:rPr>
          <w:rFonts w:ascii="Times New Roman" w:hAnsi="Times New Roman" w:cs="Times New Roman"/>
          <w:b/>
          <w:bCs/>
          <w:lang w:val="ru-RU"/>
        </w:rPr>
        <w:t>Территориальная программа ОМС</w:t>
      </w:r>
      <w:r w:rsidR="000333D0" w:rsidRPr="00DD3D06">
        <w:rPr>
          <w:rFonts w:ascii="Times New Roman" w:hAnsi="Times New Roman" w:cs="Times New Roman"/>
          <w:lang w:val="ru-RU"/>
        </w:rPr>
        <w:t xml:space="preserve"> –</w:t>
      </w:r>
      <w:r>
        <w:rPr>
          <w:rFonts w:ascii="Times New Roman" w:hAnsi="Times New Roman" w:cs="Times New Roman"/>
          <w:lang w:val="ru-RU"/>
        </w:rPr>
        <w:t xml:space="preserve"> </w:t>
      </w:r>
      <w:r w:rsidR="000D2A14">
        <w:rPr>
          <w:rFonts w:ascii="Times New Roman" w:hAnsi="Times New Roman" w:cs="Times New Roman"/>
          <w:lang w:val="ru-RU"/>
        </w:rPr>
        <w:t>р</w:t>
      </w:r>
      <w:r w:rsidR="000D2A14" w:rsidRPr="00401DB0">
        <w:rPr>
          <w:rFonts w:ascii="Times New Roman" w:hAnsi="Times New Roman" w:cs="Times New Roman"/>
          <w:lang w:val="ru-RU"/>
        </w:rPr>
        <w:t xml:space="preserve">ежим предназначен для </w:t>
      </w:r>
      <w:r w:rsidR="000D2A14">
        <w:rPr>
          <w:rFonts w:ascii="Times New Roman" w:hAnsi="Times New Roman" w:cs="Times New Roman"/>
          <w:lang w:val="ru-RU"/>
        </w:rPr>
        <w:t>просмотра и анализа данных по выполнению территориальной программы ОМС</w:t>
      </w:r>
      <w:r w:rsidR="000333D0" w:rsidRPr="00DD3D06">
        <w:rPr>
          <w:rFonts w:ascii="Times New Roman" w:hAnsi="Times New Roman" w:cs="Times New Roman"/>
          <w:lang w:val="ru-RU"/>
        </w:rPr>
        <w:t>.</w:t>
      </w:r>
      <w:r w:rsidR="00094A8C" w:rsidRPr="00DD3D06">
        <w:rPr>
          <w:rFonts w:ascii="Times New Roman" w:hAnsi="Times New Roman" w:cs="Times New Roman"/>
          <w:iCs/>
          <w:lang w:val="ru-RU"/>
        </w:rPr>
        <w:t xml:space="preserve"> </w:t>
      </w:r>
    </w:p>
    <w:p w:rsidR="00D81D35" w:rsidRDefault="00EB1474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="00362625" w:rsidRPr="00362625">
        <w:rPr>
          <w:rFonts w:ascii="Times New Roman" w:hAnsi="Times New Roman" w:cs="Times New Roman"/>
          <w:b/>
          <w:bCs/>
          <w:lang w:val="ru-RU"/>
        </w:rPr>
        <w:t xml:space="preserve">Защита прав застрахованных </w:t>
      </w:r>
      <w:r w:rsidRPr="00DD3D06">
        <w:rPr>
          <w:rFonts w:ascii="Times New Roman" w:hAnsi="Times New Roman" w:cs="Times New Roman"/>
          <w:iCs/>
          <w:lang w:val="ru-RU"/>
        </w:rPr>
        <w:t xml:space="preserve">– </w:t>
      </w:r>
      <w:r w:rsidR="000D2A14">
        <w:rPr>
          <w:rFonts w:ascii="Times New Roman" w:hAnsi="Times New Roman" w:cs="Times New Roman"/>
          <w:lang w:val="ru-RU"/>
        </w:rPr>
        <w:t>р</w:t>
      </w:r>
      <w:r w:rsidR="000D2A14" w:rsidRPr="00401DB0">
        <w:rPr>
          <w:rFonts w:ascii="Times New Roman" w:hAnsi="Times New Roman" w:cs="Times New Roman"/>
          <w:lang w:val="ru-RU"/>
        </w:rPr>
        <w:t xml:space="preserve">ежим предназначен для </w:t>
      </w:r>
      <w:r w:rsidR="000D2A14">
        <w:rPr>
          <w:rFonts w:ascii="Times New Roman" w:hAnsi="Times New Roman" w:cs="Times New Roman"/>
          <w:lang w:val="ru-RU"/>
        </w:rPr>
        <w:t>просмотра и анализа данных по защите прав застрахованных</w:t>
      </w:r>
      <w:r w:rsidR="000D2A14" w:rsidRPr="00401DB0">
        <w:rPr>
          <w:rFonts w:ascii="Times New Roman" w:hAnsi="Times New Roman" w:cs="Times New Roman"/>
          <w:lang w:val="ru-RU"/>
        </w:rPr>
        <w:t>.</w:t>
      </w:r>
      <w:r w:rsidR="000D2A14">
        <w:rPr>
          <w:rFonts w:ascii="Times New Roman" w:hAnsi="Times New Roman" w:cs="Times New Roman"/>
          <w:lang w:val="ru-RU"/>
        </w:rPr>
        <w:t xml:space="preserve"> Режим разделен на 2 модуля «Обращения» и «Жалобы»</w:t>
      </w:r>
      <w:r w:rsidR="00D81D35">
        <w:rPr>
          <w:rFonts w:ascii="Times New Roman" w:hAnsi="Times New Roman" w:cs="Times New Roman"/>
          <w:lang w:val="ru-RU"/>
        </w:rPr>
        <w:t>.</w:t>
      </w:r>
    </w:p>
    <w:p w:rsidR="000D2A14" w:rsidRPr="00DD3D06" w:rsidRDefault="00EB1474" w:rsidP="000D2A14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="00362625" w:rsidRPr="00362625">
        <w:rPr>
          <w:rFonts w:ascii="Times New Roman" w:hAnsi="Times New Roman" w:cs="Times New Roman"/>
          <w:b/>
          <w:bCs/>
          <w:lang w:val="ru-RU"/>
        </w:rPr>
        <w:t xml:space="preserve">Межтерриториальные расчёты </w:t>
      </w:r>
      <w:r w:rsidRPr="00DD3D06">
        <w:rPr>
          <w:rFonts w:ascii="Times New Roman" w:hAnsi="Times New Roman" w:cs="Times New Roman"/>
          <w:iCs/>
          <w:lang w:val="ru-RU"/>
        </w:rPr>
        <w:t xml:space="preserve">– </w:t>
      </w:r>
      <w:r w:rsidR="000D2A14">
        <w:rPr>
          <w:rFonts w:ascii="Times New Roman" w:hAnsi="Times New Roman" w:cs="Times New Roman"/>
          <w:lang w:val="ru-RU"/>
        </w:rPr>
        <w:t>р</w:t>
      </w:r>
      <w:r w:rsidR="000D2A14" w:rsidRPr="00401DB0">
        <w:rPr>
          <w:rFonts w:ascii="Times New Roman" w:hAnsi="Times New Roman" w:cs="Times New Roman"/>
          <w:lang w:val="ru-RU"/>
        </w:rPr>
        <w:t xml:space="preserve">ежим предназначен для </w:t>
      </w:r>
      <w:r w:rsidR="000D2A14">
        <w:rPr>
          <w:rFonts w:ascii="Times New Roman" w:hAnsi="Times New Roman" w:cs="Times New Roman"/>
          <w:lang w:val="ru-RU"/>
        </w:rPr>
        <w:t>просмотра и анализа данных по межтерриториальным расчетам</w:t>
      </w:r>
      <w:r w:rsidR="000D2A14" w:rsidRPr="00DD3D06">
        <w:rPr>
          <w:rFonts w:ascii="Times New Roman" w:hAnsi="Times New Roman" w:cs="Times New Roman"/>
          <w:lang w:val="ru-RU"/>
        </w:rPr>
        <w:t>.</w:t>
      </w:r>
      <w:r w:rsidR="000D2A14" w:rsidRPr="00DD3D06">
        <w:rPr>
          <w:rFonts w:ascii="Times New Roman" w:hAnsi="Times New Roman" w:cs="Times New Roman"/>
          <w:iCs/>
          <w:lang w:val="ru-RU"/>
        </w:rPr>
        <w:t xml:space="preserve"> </w:t>
      </w:r>
      <w:r w:rsidR="000D2A14">
        <w:rPr>
          <w:rFonts w:ascii="Times New Roman" w:hAnsi="Times New Roman" w:cs="Times New Roman"/>
          <w:iCs/>
          <w:lang w:val="ru-RU"/>
        </w:rPr>
        <w:t>Работа представлена в 2 формата «по территории» и «по профилю».</w:t>
      </w:r>
    </w:p>
    <w:p w:rsidR="000D2A14" w:rsidRPr="00DD3D06" w:rsidRDefault="00C76B07" w:rsidP="000D2A14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="00362625" w:rsidRPr="00362625">
        <w:rPr>
          <w:rFonts w:ascii="Times New Roman" w:hAnsi="Times New Roman" w:cs="Times New Roman"/>
          <w:b/>
          <w:iCs/>
          <w:lang w:val="ru-RU"/>
        </w:rPr>
        <w:t xml:space="preserve">Доходы и расходы МО </w:t>
      </w:r>
      <w:r w:rsidRPr="00DD3D06">
        <w:rPr>
          <w:rFonts w:ascii="Times New Roman" w:hAnsi="Times New Roman" w:cs="Times New Roman"/>
          <w:iCs/>
          <w:lang w:val="ru-RU"/>
        </w:rPr>
        <w:t xml:space="preserve">– </w:t>
      </w:r>
      <w:r w:rsidR="000D2A14">
        <w:rPr>
          <w:rFonts w:ascii="Times New Roman" w:hAnsi="Times New Roman" w:cs="Times New Roman"/>
          <w:lang w:val="ru-RU"/>
        </w:rPr>
        <w:t>р</w:t>
      </w:r>
      <w:r w:rsidR="000D2A14" w:rsidRPr="00401DB0">
        <w:rPr>
          <w:rFonts w:ascii="Times New Roman" w:hAnsi="Times New Roman" w:cs="Times New Roman"/>
          <w:lang w:val="ru-RU"/>
        </w:rPr>
        <w:t xml:space="preserve">ежим предназначен для </w:t>
      </w:r>
      <w:r w:rsidR="000D2A14">
        <w:rPr>
          <w:rFonts w:ascii="Times New Roman" w:hAnsi="Times New Roman" w:cs="Times New Roman"/>
          <w:lang w:val="ru-RU"/>
        </w:rPr>
        <w:t>просмотра и анализа данных по доходам и расходам МО</w:t>
      </w:r>
      <w:r w:rsidR="000D2A14" w:rsidRPr="00DD3D06">
        <w:rPr>
          <w:rFonts w:ascii="Times New Roman" w:hAnsi="Times New Roman" w:cs="Times New Roman"/>
          <w:lang w:val="ru-RU"/>
        </w:rPr>
        <w:t>.</w:t>
      </w:r>
      <w:r w:rsidR="000D2A14" w:rsidRPr="00DD3D06">
        <w:rPr>
          <w:rFonts w:ascii="Times New Roman" w:hAnsi="Times New Roman" w:cs="Times New Roman"/>
          <w:iCs/>
          <w:lang w:val="ru-RU"/>
        </w:rPr>
        <w:t xml:space="preserve"> </w:t>
      </w:r>
    </w:p>
    <w:p w:rsidR="00DD3D06" w:rsidRPr="00362625" w:rsidRDefault="00C76B07" w:rsidP="00362625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="00362625" w:rsidRPr="00362625">
        <w:rPr>
          <w:rFonts w:ascii="Times New Roman" w:hAnsi="Times New Roman" w:cs="Times New Roman"/>
          <w:b/>
          <w:iCs/>
          <w:lang w:val="ru-RU"/>
        </w:rPr>
        <w:t xml:space="preserve">Печать </w:t>
      </w:r>
      <w:proofErr w:type="spellStart"/>
      <w:r w:rsidR="00362625" w:rsidRPr="00362625">
        <w:rPr>
          <w:rFonts w:ascii="Times New Roman" w:hAnsi="Times New Roman" w:cs="Times New Roman"/>
          <w:b/>
          <w:iCs/>
          <w:lang w:val="ru-RU"/>
        </w:rPr>
        <w:t>дашбордов</w:t>
      </w:r>
      <w:proofErr w:type="spellEnd"/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 w:rsidR="00D81D35">
        <w:rPr>
          <w:rFonts w:ascii="Times New Roman" w:hAnsi="Times New Roman" w:cs="Times New Roman"/>
          <w:iCs/>
          <w:lang w:val="ru-RU"/>
        </w:rPr>
        <w:t>р</w:t>
      </w:r>
      <w:r w:rsidR="00D81D35" w:rsidRPr="00D81D35">
        <w:rPr>
          <w:rFonts w:ascii="Times New Roman" w:hAnsi="Times New Roman" w:cs="Times New Roman"/>
          <w:iCs/>
          <w:lang w:val="ru-RU"/>
        </w:rPr>
        <w:t xml:space="preserve">ежим предназначен для </w:t>
      </w:r>
      <w:r w:rsidR="000D2A14">
        <w:rPr>
          <w:rFonts w:ascii="Times New Roman" w:hAnsi="Times New Roman" w:cs="Times New Roman"/>
          <w:iCs/>
          <w:lang w:val="ru-RU"/>
        </w:rPr>
        <w:t>выгрузки информации из всех режимов в файл</w:t>
      </w:r>
      <w:r w:rsidR="00C44F4D" w:rsidRPr="00DD3D06">
        <w:rPr>
          <w:rFonts w:ascii="Times New Roman" w:hAnsi="Times New Roman" w:cs="Times New Roman"/>
          <w:iCs/>
          <w:lang w:val="ru-RU"/>
        </w:rPr>
        <w:t>.</w:t>
      </w:r>
      <w:r w:rsid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:rsidR="00A5323B" w:rsidRPr="00DD3D06" w:rsidRDefault="000D2A14" w:rsidP="000D2A14">
      <w:pPr>
        <w:pStyle w:val="a"/>
        <w:rPr>
          <w:rFonts w:ascii="Times New Roman" w:hAnsi="Times New Roman" w:cs="Times New Roman"/>
        </w:rPr>
      </w:pPr>
      <w:bookmarkStart w:id="13" w:name="_Toc175751995"/>
      <w:r w:rsidRPr="000D2A14">
        <w:rPr>
          <w:rFonts w:ascii="Times New Roman" w:hAnsi="Times New Roman" w:cs="Times New Roman"/>
        </w:rPr>
        <w:t>Численность застрахованного населения</w:t>
      </w:r>
      <w:bookmarkEnd w:id="13"/>
    </w:p>
    <w:p w:rsidR="00292441" w:rsidRDefault="00292441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</w:p>
    <w:p w:rsidR="00687042" w:rsidRPr="00362625" w:rsidRDefault="00687042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данном режиме предоставлены возможности</w:t>
      </w:r>
      <w:r w:rsidRPr="00687042">
        <w:rPr>
          <w:rFonts w:ascii="Times New Roman" w:hAnsi="Times New Roman" w:cs="Times New Roman"/>
          <w:lang w:val="ru-RU"/>
        </w:rPr>
        <w:t>:</w:t>
      </w:r>
    </w:p>
    <w:p w:rsidR="00687042" w:rsidRDefault="00687042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D2A14">
        <w:rPr>
          <w:rFonts w:ascii="Times New Roman" w:hAnsi="Times New Roman" w:cs="Times New Roman"/>
        </w:rPr>
        <w:t>Просмотра загруженных данных в формате таблицы и графика</w:t>
      </w:r>
      <w:r>
        <w:rPr>
          <w:rFonts w:ascii="Times New Roman" w:hAnsi="Times New Roman" w:cs="Times New Roman"/>
        </w:rPr>
        <w:t xml:space="preserve"> </w:t>
      </w:r>
      <w:r w:rsidR="000E3F00">
        <w:rPr>
          <w:rFonts w:ascii="Times New Roman" w:hAnsi="Times New Roman" w:cs="Times New Roman"/>
          <w:i/>
        </w:rPr>
        <w:t>(Рисунок 4</w:t>
      </w:r>
      <w:r w:rsidRPr="00DD3D0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>.</w:t>
      </w:r>
    </w:p>
    <w:p w:rsidR="00687042" w:rsidRDefault="000D2A14" w:rsidP="00687042">
      <w:pPr>
        <w:pStyle w:val="Standard"/>
        <w:ind w:left="360"/>
        <w:contextualSpacing/>
        <w:jc w:val="both"/>
        <w:rPr>
          <w:rFonts w:ascii="Times New Roman" w:hAnsi="Times New Roman" w:cs="Times New Roman"/>
        </w:rPr>
      </w:pPr>
      <w:r w:rsidRPr="000D2A14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DF27CA6" wp14:editId="771A13CD">
            <wp:extent cx="6152515" cy="33147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49" w:rsidRPr="00173E38" w:rsidRDefault="000E3F00" w:rsidP="00173E38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lang w:val="ru-RU"/>
        </w:rPr>
        <w:t>Рисунок 4</w:t>
      </w:r>
      <w:r w:rsidR="000B5049" w:rsidRPr="00DD3D06">
        <w:rPr>
          <w:rFonts w:ascii="Times New Roman" w:hAnsi="Times New Roman" w:cs="Times New Roman"/>
          <w:i/>
          <w:lang w:val="ru-RU"/>
        </w:rPr>
        <w:t>.</w:t>
      </w:r>
      <w:r w:rsidR="000D2A14">
        <w:rPr>
          <w:rFonts w:ascii="Times New Roman" w:hAnsi="Times New Roman" w:cs="Times New Roman"/>
          <w:i/>
          <w:lang w:val="ru-RU"/>
        </w:rPr>
        <w:t xml:space="preserve"> Экран режима «</w:t>
      </w:r>
      <w:r w:rsidR="000D2A14" w:rsidRPr="000D2A14">
        <w:rPr>
          <w:rFonts w:ascii="Times New Roman" w:hAnsi="Times New Roman" w:cs="Times New Roman"/>
          <w:i/>
          <w:lang w:val="ru-RU"/>
        </w:rPr>
        <w:t>Численность застрахованного населения</w:t>
      </w:r>
      <w:r w:rsidR="000D2A14">
        <w:rPr>
          <w:rFonts w:ascii="Times New Roman" w:hAnsi="Times New Roman" w:cs="Times New Roman"/>
          <w:i/>
          <w:lang w:val="ru-RU"/>
        </w:rPr>
        <w:t>»</w:t>
      </w:r>
      <w:r w:rsidR="000B5049">
        <w:rPr>
          <w:rFonts w:ascii="Times New Roman" w:hAnsi="Times New Roman" w:cs="Times New Roman"/>
          <w:i/>
          <w:lang w:val="ru-RU"/>
        </w:rPr>
        <w:t>.</w:t>
      </w:r>
    </w:p>
    <w:p w:rsidR="00CD3E33" w:rsidRPr="00CD3E33" w:rsidRDefault="000B5049" w:rsidP="00CD3E33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0B5049">
        <w:rPr>
          <w:rFonts w:ascii="Times New Roman" w:hAnsi="Times New Roman" w:cs="Times New Roman"/>
        </w:rPr>
        <w:t xml:space="preserve"> </w:t>
      </w:r>
      <w:r w:rsidR="00292441">
        <w:rPr>
          <w:rFonts w:ascii="Times New Roman" w:hAnsi="Times New Roman" w:cs="Times New Roman"/>
        </w:rPr>
        <w:t xml:space="preserve">Загрузка данных за определенный период из файла в формате </w:t>
      </w:r>
      <w:proofErr w:type="spellStart"/>
      <w:r w:rsidR="00292441">
        <w:rPr>
          <w:rFonts w:ascii="Times New Roman" w:hAnsi="Times New Roman" w:cs="Times New Roman"/>
          <w:lang w:val="en-US"/>
        </w:rPr>
        <w:t>xlsx</w:t>
      </w:r>
      <w:proofErr w:type="spellEnd"/>
      <w:r w:rsidR="00CD3E33">
        <w:rPr>
          <w:rFonts w:ascii="Times New Roman" w:hAnsi="Times New Roman" w:cs="Times New Roman"/>
        </w:rPr>
        <w:t xml:space="preserve"> </w:t>
      </w:r>
      <w:r w:rsidR="00292441">
        <w:rPr>
          <w:rFonts w:ascii="Times New Roman" w:hAnsi="Times New Roman" w:cs="Times New Roman"/>
        </w:rPr>
        <w:t xml:space="preserve">с </w:t>
      </w:r>
      <w:r w:rsidR="00CD3E33">
        <w:rPr>
          <w:rFonts w:ascii="Times New Roman" w:hAnsi="Times New Roman" w:cs="Times New Roman"/>
        </w:rPr>
        <w:t>помощью кнопки «Загрузить</w:t>
      </w:r>
      <w:r w:rsidR="00292441">
        <w:rPr>
          <w:rFonts w:ascii="Times New Roman" w:hAnsi="Times New Roman" w:cs="Times New Roman"/>
        </w:rPr>
        <w:t>»</w:t>
      </w:r>
      <w:r w:rsidR="00292441">
        <w:rPr>
          <w:rFonts w:ascii="Times New Roman" w:hAnsi="Times New Roman" w:cs="Times New Roman"/>
          <w:i/>
        </w:rPr>
        <w:t xml:space="preserve"> </w:t>
      </w:r>
      <w:r w:rsidR="00CD3E33">
        <w:rPr>
          <w:rFonts w:ascii="Times New Roman" w:hAnsi="Times New Roman" w:cs="Times New Roman"/>
          <w:i/>
        </w:rPr>
        <w:t>(Рисунок 5</w:t>
      </w:r>
      <w:r w:rsidR="00CD3E33" w:rsidRPr="00DD3D06">
        <w:rPr>
          <w:rFonts w:ascii="Times New Roman" w:hAnsi="Times New Roman" w:cs="Times New Roman"/>
          <w:i/>
        </w:rPr>
        <w:t>)</w:t>
      </w:r>
      <w:r w:rsidR="00CD3E33">
        <w:rPr>
          <w:rFonts w:ascii="Times New Roman" w:hAnsi="Times New Roman" w:cs="Times New Roman"/>
        </w:rPr>
        <w:t>.</w:t>
      </w:r>
    </w:p>
    <w:p w:rsidR="000B5049" w:rsidRDefault="00CD3E33" w:rsidP="00CD3E33">
      <w:pPr>
        <w:pStyle w:val="Standard"/>
        <w:ind w:left="360"/>
        <w:contextualSpacing/>
        <w:jc w:val="center"/>
        <w:rPr>
          <w:rFonts w:ascii="Times New Roman" w:hAnsi="Times New Roman" w:cs="Times New Roman"/>
        </w:rPr>
      </w:pPr>
      <w:r w:rsidRPr="000D2A14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E3B2B48" wp14:editId="7EF840AB">
            <wp:extent cx="3267075" cy="3257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661" w:rsidRPr="00292441" w:rsidRDefault="006D763D" w:rsidP="00292441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5</w:t>
      </w:r>
      <w:r w:rsidRPr="00DD3D06">
        <w:rPr>
          <w:rFonts w:ascii="Times New Roman" w:hAnsi="Times New Roman" w:cs="Times New Roman"/>
          <w:i/>
          <w:lang w:val="ru-RU"/>
        </w:rPr>
        <w:t>.</w:t>
      </w:r>
      <w:r w:rsidR="00CD3E33">
        <w:rPr>
          <w:rFonts w:ascii="Times New Roman" w:hAnsi="Times New Roman" w:cs="Times New Roman"/>
          <w:i/>
          <w:lang w:val="ru-RU"/>
        </w:rPr>
        <w:t>Форма загрузки данных</w:t>
      </w:r>
      <w:r>
        <w:rPr>
          <w:rFonts w:ascii="Times New Roman" w:hAnsi="Times New Roman" w:cs="Times New Roman"/>
          <w:i/>
          <w:lang w:val="ru-RU"/>
        </w:rPr>
        <w:t>.</w:t>
      </w:r>
    </w:p>
    <w:p w:rsidR="003F32B7" w:rsidRPr="00DD3D06" w:rsidRDefault="00CD3E33" w:rsidP="00CD3E33">
      <w:pPr>
        <w:pStyle w:val="a"/>
        <w:rPr>
          <w:rFonts w:ascii="Times New Roman" w:hAnsi="Times New Roman" w:cs="Times New Roman"/>
        </w:rPr>
      </w:pPr>
      <w:bookmarkStart w:id="14" w:name="_Toc175751996"/>
      <w:r w:rsidRPr="00CD3E33">
        <w:rPr>
          <w:rFonts w:ascii="Times New Roman" w:hAnsi="Times New Roman" w:cs="Times New Roman"/>
        </w:rPr>
        <w:t>Исполнение бюджета ТФОМС</w:t>
      </w:r>
      <w:bookmarkEnd w:id="14"/>
    </w:p>
    <w:p w:rsidR="00B4736F" w:rsidRDefault="00B4736F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</w:t>
      </w:r>
      <w:r w:rsidRPr="00B4736F">
        <w:rPr>
          <w:rFonts w:ascii="Times New Roman" w:hAnsi="Times New Roman" w:cs="Times New Roman"/>
          <w:lang w:val="ru-RU"/>
        </w:rPr>
        <w:t xml:space="preserve">ежим предназначен для работы </w:t>
      </w:r>
      <w:r w:rsidR="00CD3E33">
        <w:rPr>
          <w:rFonts w:ascii="Times New Roman" w:hAnsi="Times New Roman" w:cs="Times New Roman"/>
          <w:lang w:val="ru-RU"/>
        </w:rPr>
        <w:t>с данными по исполнению бюджета ТФОМС</w:t>
      </w:r>
      <w:r w:rsidRPr="00B4736F">
        <w:rPr>
          <w:rFonts w:ascii="Times New Roman" w:hAnsi="Times New Roman" w:cs="Times New Roman"/>
          <w:lang w:val="ru-RU"/>
        </w:rPr>
        <w:t>.</w:t>
      </w:r>
    </w:p>
    <w:p w:rsidR="00DC66B9" w:rsidRPr="00362625" w:rsidRDefault="00DC66B9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режиме представлены </w:t>
      </w:r>
      <w:r w:rsidR="00CD3E33">
        <w:rPr>
          <w:rFonts w:ascii="Times New Roman" w:hAnsi="Times New Roman" w:cs="Times New Roman"/>
          <w:i/>
          <w:lang w:val="ru-RU"/>
        </w:rPr>
        <w:t>(Рисунок 6</w:t>
      </w:r>
      <w:r w:rsidRPr="00DD3D06">
        <w:rPr>
          <w:rFonts w:ascii="Times New Roman" w:hAnsi="Times New Roman" w:cs="Times New Roman"/>
          <w:i/>
          <w:lang w:val="ru-RU"/>
        </w:rPr>
        <w:t>)</w:t>
      </w:r>
      <w:r w:rsidRPr="00362625">
        <w:rPr>
          <w:rFonts w:ascii="Times New Roman" w:hAnsi="Times New Roman" w:cs="Times New Roman"/>
          <w:lang w:val="ru-RU"/>
        </w:rPr>
        <w:t>:</w:t>
      </w:r>
    </w:p>
    <w:p w:rsidR="00DC66B9" w:rsidRDefault="00DC66B9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 w:rsidRPr="00DC66B9">
        <w:rPr>
          <w:rFonts w:ascii="Times New Roman" w:hAnsi="Times New Roman" w:cs="Times New Roman"/>
          <w:lang w:val="ru-RU"/>
        </w:rPr>
        <w:t xml:space="preserve">1 – </w:t>
      </w:r>
      <w:r w:rsidR="00CD3E33" w:rsidRPr="00CD3E33">
        <w:rPr>
          <w:rFonts w:ascii="Times New Roman" w:hAnsi="Times New Roman" w:cs="Times New Roman"/>
          <w:lang w:val="ru-RU"/>
        </w:rPr>
        <w:t>Доходы и расходы</w:t>
      </w:r>
    </w:p>
    <w:p w:rsidR="00DC66B9" w:rsidRPr="00CD3E33" w:rsidRDefault="00DC66B9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 – </w:t>
      </w:r>
      <w:r w:rsidR="00CD3E33" w:rsidRPr="00CD3E33">
        <w:rPr>
          <w:rFonts w:ascii="Times New Roman" w:hAnsi="Times New Roman" w:cs="Times New Roman"/>
          <w:lang w:val="ru-RU"/>
        </w:rPr>
        <w:t>Нормированный страховой запас</w:t>
      </w:r>
    </w:p>
    <w:p w:rsidR="00B4736F" w:rsidRDefault="00CD3E33" w:rsidP="00CD3E33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CD3E3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FD70036" wp14:editId="262FFBCC">
            <wp:extent cx="3543300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B9" w:rsidRPr="000B5049" w:rsidRDefault="00DC66B9" w:rsidP="00DC66B9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CD3E33">
        <w:rPr>
          <w:rFonts w:ascii="Times New Roman" w:hAnsi="Times New Roman" w:cs="Times New Roman"/>
          <w:i/>
          <w:lang w:val="ru-RU"/>
        </w:rPr>
        <w:t>6</w:t>
      </w:r>
      <w:r w:rsidRPr="00DD3D06">
        <w:rPr>
          <w:rFonts w:ascii="Times New Roman" w:hAnsi="Times New Roman" w:cs="Times New Roman"/>
          <w:i/>
          <w:lang w:val="ru-RU"/>
        </w:rPr>
        <w:t>.</w:t>
      </w:r>
      <w:r w:rsidR="00CD3E33">
        <w:rPr>
          <w:rFonts w:ascii="Times New Roman" w:hAnsi="Times New Roman" w:cs="Times New Roman"/>
          <w:i/>
          <w:lang w:val="ru-RU"/>
        </w:rPr>
        <w:t>Модули режима «</w:t>
      </w:r>
      <w:r w:rsidR="00CD3E33" w:rsidRPr="00CD3E33">
        <w:rPr>
          <w:rFonts w:ascii="Times New Roman" w:hAnsi="Times New Roman" w:cs="Times New Roman"/>
          <w:i/>
          <w:lang w:val="ru-RU"/>
        </w:rPr>
        <w:t>Исполнение бюджета ТФОМС</w:t>
      </w:r>
      <w:r w:rsidR="00CD3E33">
        <w:rPr>
          <w:rFonts w:ascii="Times New Roman" w:hAnsi="Times New Roman" w:cs="Times New Roman"/>
          <w:i/>
          <w:lang w:val="ru-RU"/>
        </w:rPr>
        <w:t>»</w:t>
      </w:r>
      <w:r>
        <w:rPr>
          <w:rFonts w:ascii="Times New Roman" w:hAnsi="Times New Roman" w:cs="Times New Roman"/>
          <w:i/>
          <w:lang w:val="ru-RU"/>
        </w:rPr>
        <w:t>.</w:t>
      </w:r>
    </w:p>
    <w:p w:rsidR="00865460" w:rsidRDefault="00CD3E33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модуле «</w:t>
      </w:r>
      <w:r w:rsidRPr="00CD3E33">
        <w:rPr>
          <w:rFonts w:ascii="Times New Roman" w:hAnsi="Times New Roman" w:cs="Times New Roman"/>
          <w:lang w:val="ru-RU"/>
        </w:rPr>
        <w:t>Доходы и расходы</w:t>
      </w:r>
      <w:r>
        <w:rPr>
          <w:rFonts w:ascii="Times New Roman" w:hAnsi="Times New Roman" w:cs="Times New Roman"/>
          <w:lang w:val="ru-RU"/>
        </w:rPr>
        <w:t>»</w:t>
      </w:r>
      <w:r w:rsidRPr="00CD3E33">
        <w:rPr>
          <w:rFonts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(Рисунок 7</w:t>
      </w:r>
      <w:r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представлена возможность просмотра загруженных данных в формате таблицы и графика, загрузка данных.</w:t>
      </w:r>
    </w:p>
    <w:p w:rsidR="00CD3E33" w:rsidRDefault="00CD3E33" w:rsidP="00CD3E33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CD3E3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3663DCF" wp14:editId="261E9F6F">
            <wp:extent cx="6152515" cy="332295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33" w:rsidRPr="000B5049" w:rsidRDefault="00CD3E33" w:rsidP="00CD3E33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>
        <w:rPr>
          <w:rFonts w:ascii="Times New Roman" w:hAnsi="Times New Roman" w:cs="Times New Roman"/>
          <w:i/>
          <w:lang w:val="ru-RU"/>
        </w:rPr>
        <w:t>7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Экран модуля </w:t>
      </w:r>
      <w:r w:rsidRPr="00CD3E33">
        <w:rPr>
          <w:rFonts w:ascii="Times New Roman" w:hAnsi="Times New Roman" w:cs="Times New Roman"/>
          <w:i/>
          <w:lang w:val="ru-RU"/>
        </w:rPr>
        <w:t>«Доходы и расходы»</w:t>
      </w:r>
      <w:r>
        <w:rPr>
          <w:rFonts w:ascii="Times New Roman" w:hAnsi="Times New Roman" w:cs="Times New Roman"/>
          <w:i/>
          <w:lang w:val="ru-RU"/>
        </w:rPr>
        <w:t>.</w:t>
      </w:r>
    </w:p>
    <w:p w:rsidR="00CD3E33" w:rsidRPr="00865460" w:rsidRDefault="00CD3E33" w:rsidP="00CD3E33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</w:p>
    <w:p w:rsidR="00CD3E33" w:rsidRDefault="00CD3E33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 кнопкам 1 и 2 возможна дополнительная детализация по видам доходов и расходов.</w:t>
      </w:r>
    </w:p>
    <w:p w:rsidR="0085745A" w:rsidRDefault="00CD3E33" w:rsidP="00CD3E33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кнопке </w:t>
      </w:r>
      <w:r w:rsidRPr="00CD3E33">
        <w:rPr>
          <w:rFonts w:ascii="Times New Roman" w:hAnsi="Times New Roman" w:cs="Times New Roman"/>
          <w:lang w:val="ru-RU"/>
        </w:rPr>
        <w:t>«Загрузить», осуществляется загрузка данных за определенный период и</w:t>
      </w:r>
      <w:r w:rsidR="0085745A">
        <w:rPr>
          <w:rFonts w:ascii="Times New Roman" w:hAnsi="Times New Roman" w:cs="Times New Roman"/>
          <w:lang w:val="ru-RU"/>
        </w:rPr>
        <w:t xml:space="preserve">з файла в формате </w:t>
      </w:r>
      <w:proofErr w:type="spellStart"/>
      <w:r w:rsidR="0085745A">
        <w:rPr>
          <w:rFonts w:ascii="Times New Roman" w:hAnsi="Times New Roman" w:cs="Times New Roman"/>
          <w:lang w:val="ru-RU"/>
        </w:rPr>
        <w:t>xlsx</w:t>
      </w:r>
      <w:proofErr w:type="spellEnd"/>
      <w:r w:rsidR="0085745A">
        <w:rPr>
          <w:rFonts w:ascii="Times New Roman" w:hAnsi="Times New Roman" w:cs="Times New Roman"/>
          <w:lang w:val="ru-RU"/>
        </w:rPr>
        <w:t>(Рисунок 7</w:t>
      </w:r>
      <w:r w:rsidRPr="00CD3E33">
        <w:rPr>
          <w:rFonts w:ascii="Times New Roman" w:hAnsi="Times New Roman" w:cs="Times New Roman"/>
          <w:lang w:val="ru-RU"/>
        </w:rPr>
        <w:t>).</w:t>
      </w:r>
    </w:p>
    <w:p w:rsidR="00CD3E33" w:rsidRPr="00CD3E33" w:rsidRDefault="00CD3E33" w:rsidP="0085745A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lang w:val="ru-RU"/>
        </w:rPr>
      </w:pPr>
      <w:r w:rsidRPr="000D2A1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C3CB2F3" wp14:editId="1FA9FC94">
            <wp:extent cx="3267075" cy="3257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33" w:rsidRPr="000B5049" w:rsidRDefault="00CD3E33" w:rsidP="00CD3E33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85745A">
        <w:rPr>
          <w:rFonts w:ascii="Times New Roman" w:hAnsi="Times New Roman" w:cs="Times New Roman"/>
          <w:i/>
          <w:lang w:val="ru-RU"/>
        </w:rPr>
        <w:t>7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>Форма загрузки данных.</w:t>
      </w:r>
    </w:p>
    <w:p w:rsidR="0085745A" w:rsidRDefault="0085745A" w:rsidP="0085745A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модуле «</w:t>
      </w:r>
      <w:r w:rsidRPr="0085745A">
        <w:rPr>
          <w:rFonts w:ascii="Times New Roman" w:hAnsi="Times New Roman" w:cs="Times New Roman"/>
          <w:lang w:val="ru-RU"/>
        </w:rPr>
        <w:t>Нормированный страховой запас</w:t>
      </w:r>
      <w:r>
        <w:rPr>
          <w:rFonts w:ascii="Times New Roman" w:hAnsi="Times New Roman" w:cs="Times New Roman"/>
          <w:lang w:val="ru-RU"/>
        </w:rPr>
        <w:t>»</w:t>
      </w:r>
      <w:r w:rsidRPr="00CD3E33">
        <w:rPr>
          <w:rFonts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(Рисунок 8</w:t>
      </w:r>
      <w:r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представлена возможность просмотра загруженных данных в формате таблиц, загрузка данных по нормированному страховому запасу.</w:t>
      </w:r>
    </w:p>
    <w:p w:rsidR="0085745A" w:rsidRDefault="0085745A" w:rsidP="0085745A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85745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C7BA614" wp14:editId="6E9F11D3">
            <wp:extent cx="6152515" cy="331851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5A" w:rsidRPr="000B5049" w:rsidRDefault="0085745A" w:rsidP="0085745A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>
        <w:rPr>
          <w:rFonts w:ascii="Times New Roman" w:hAnsi="Times New Roman" w:cs="Times New Roman"/>
          <w:i/>
          <w:lang w:val="ru-RU"/>
        </w:rPr>
        <w:t>8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Экран модуля </w:t>
      </w:r>
      <w:r w:rsidRPr="00CD3E33">
        <w:rPr>
          <w:rFonts w:ascii="Times New Roman" w:hAnsi="Times New Roman" w:cs="Times New Roman"/>
          <w:i/>
          <w:lang w:val="ru-RU"/>
        </w:rPr>
        <w:t>«</w:t>
      </w:r>
      <w:r w:rsidRPr="0085745A">
        <w:rPr>
          <w:rFonts w:ascii="Times New Roman" w:hAnsi="Times New Roman" w:cs="Times New Roman"/>
          <w:lang w:val="ru-RU"/>
        </w:rPr>
        <w:t>Нормированный страховой запас</w:t>
      </w:r>
      <w:r w:rsidRPr="00CD3E33">
        <w:rPr>
          <w:rFonts w:ascii="Times New Roman" w:hAnsi="Times New Roman" w:cs="Times New Roman"/>
          <w:i/>
          <w:lang w:val="ru-RU"/>
        </w:rPr>
        <w:t>»</w:t>
      </w:r>
      <w:r>
        <w:rPr>
          <w:rFonts w:ascii="Times New Roman" w:hAnsi="Times New Roman" w:cs="Times New Roman"/>
          <w:i/>
          <w:lang w:val="ru-RU"/>
        </w:rPr>
        <w:t>.</w:t>
      </w:r>
    </w:p>
    <w:p w:rsidR="0085745A" w:rsidRPr="0085745A" w:rsidRDefault="0085745A" w:rsidP="0085745A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 кнопкам 1 и 2 происходит переход на детализацию по финансовому обеспечению</w:t>
      </w:r>
      <w:r w:rsidRPr="0085745A">
        <w:rPr>
          <w:rFonts w:ascii="Times New Roman" w:hAnsi="Times New Roman" w:cs="Times New Roman"/>
          <w:lang w:val="ru-RU"/>
        </w:rPr>
        <w:t xml:space="preserve"> образования медицинских работников, а также по приобретению и проведению ремонта медицинского оборудования</w:t>
      </w:r>
      <w:r>
        <w:rPr>
          <w:rFonts w:ascii="Times New Roman" w:hAnsi="Times New Roman" w:cs="Times New Roman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lang w:val="ru-RU"/>
        </w:rPr>
        <w:t>софинансированию</w:t>
      </w:r>
      <w:proofErr w:type="spellEnd"/>
      <w:r w:rsidRPr="0085745A">
        <w:rPr>
          <w:rFonts w:ascii="Times New Roman" w:hAnsi="Times New Roman" w:cs="Times New Roman"/>
          <w:lang w:val="ru-RU"/>
        </w:rPr>
        <w:t xml:space="preserve"> расходов медицинских организаций на оплату труда врачей и среднего медицинского персонала</w:t>
      </w:r>
      <w:r>
        <w:rPr>
          <w:rFonts w:ascii="Times New Roman" w:hAnsi="Times New Roman" w:cs="Times New Roman"/>
          <w:lang w:val="ru-RU"/>
        </w:rPr>
        <w:t>.</w:t>
      </w:r>
    </w:p>
    <w:p w:rsidR="0085745A" w:rsidRPr="0085745A" w:rsidRDefault="00907625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362625">
        <w:rPr>
          <w:rFonts w:ascii="Times New Roman" w:hAnsi="Times New Roman" w:cs="Times New Roman"/>
          <w:lang w:val="ru-RU"/>
        </w:rPr>
        <w:br w:type="page"/>
      </w:r>
    </w:p>
    <w:p w:rsidR="0085745A" w:rsidRPr="00292441" w:rsidRDefault="0085745A" w:rsidP="00292441">
      <w:pPr>
        <w:pStyle w:val="a"/>
        <w:rPr>
          <w:rFonts w:ascii="Times New Roman" w:hAnsi="Times New Roman" w:cs="Times New Roman"/>
        </w:rPr>
      </w:pPr>
      <w:bookmarkStart w:id="15" w:name="_Toc175751997"/>
      <w:r w:rsidRPr="0085745A">
        <w:rPr>
          <w:rFonts w:ascii="Times New Roman" w:hAnsi="Times New Roman" w:cs="Times New Roman"/>
        </w:rPr>
        <w:t>Территориальная программа ОМС</w:t>
      </w:r>
      <w:bookmarkEnd w:id="15"/>
    </w:p>
    <w:p w:rsidR="00E604E0" w:rsidRPr="00173E38" w:rsidRDefault="0067404C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173E38">
        <w:rPr>
          <w:rFonts w:ascii="Times New Roman" w:hAnsi="Times New Roman" w:cs="Times New Roman"/>
          <w:lang w:val="ru-RU"/>
        </w:rPr>
        <w:t xml:space="preserve">В данном </w:t>
      </w:r>
      <w:r w:rsidR="0085745A">
        <w:rPr>
          <w:rFonts w:ascii="Times New Roman" w:hAnsi="Times New Roman" w:cs="Times New Roman"/>
          <w:lang w:val="ru-RU"/>
        </w:rPr>
        <w:t>режиме</w:t>
      </w:r>
      <w:r w:rsidRPr="00173E38">
        <w:rPr>
          <w:rFonts w:ascii="Times New Roman" w:hAnsi="Times New Roman" w:cs="Times New Roman"/>
          <w:lang w:val="ru-RU"/>
        </w:rPr>
        <w:t xml:space="preserve"> </w:t>
      </w:r>
      <w:r w:rsidR="0085745A">
        <w:rPr>
          <w:rFonts w:ascii="Times New Roman" w:hAnsi="Times New Roman" w:cs="Times New Roman"/>
          <w:lang w:val="ru-RU"/>
        </w:rPr>
        <w:t>представлена возможность</w:t>
      </w:r>
      <w:r w:rsidRPr="00173E38">
        <w:rPr>
          <w:rFonts w:ascii="Times New Roman" w:hAnsi="Times New Roman" w:cs="Times New Roman"/>
          <w:lang w:val="ru-RU"/>
        </w:rPr>
        <w:t xml:space="preserve"> </w:t>
      </w:r>
      <w:r w:rsidR="0085745A">
        <w:rPr>
          <w:rFonts w:ascii="Times New Roman" w:hAnsi="Times New Roman" w:cs="Times New Roman"/>
          <w:lang w:val="ru-RU"/>
        </w:rPr>
        <w:t xml:space="preserve">загружать и просматривать данные по исполнению территориальной программы </w:t>
      </w:r>
      <w:proofErr w:type="gramStart"/>
      <w:r w:rsidR="0085745A">
        <w:rPr>
          <w:rFonts w:ascii="Times New Roman" w:hAnsi="Times New Roman" w:cs="Times New Roman"/>
          <w:lang w:val="ru-RU"/>
        </w:rPr>
        <w:t>ОМС</w:t>
      </w:r>
      <w:r w:rsidR="0085745A">
        <w:rPr>
          <w:rFonts w:ascii="Times New Roman" w:hAnsi="Times New Roman" w:cs="Times New Roman"/>
          <w:i/>
          <w:lang w:val="ru-RU"/>
        </w:rPr>
        <w:t>(</w:t>
      </w:r>
      <w:proofErr w:type="gramEnd"/>
      <w:r w:rsidR="0085745A">
        <w:rPr>
          <w:rFonts w:ascii="Times New Roman" w:hAnsi="Times New Roman" w:cs="Times New Roman"/>
          <w:i/>
          <w:lang w:val="ru-RU"/>
        </w:rPr>
        <w:t>Рисунок 9</w:t>
      </w:r>
      <w:r w:rsidR="0085745A" w:rsidRPr="00DD3D06">
        <w:rPr>
          <w:rFonts w:ascii="Times New Roman" w:hAnsi="Times New Roman" w:cs="Times New Roman"/>
          <w:i/>
          <w:lang w:val="ru-RU"/>
        </w:rPr>
        <w:t>)</w:t>
      </w:r>
      <w:r w:rsidRPr="00173E38">
        <w:rPr>
          <w:rFonts w:ascii="Times New Roman" w:hAnsi="Times New Roman" w:cs="Times New Roman"/>
          <w:lang w:val="ru-RU"/>
        </w:rPr>
        <w:t>.</w:t>
      </w:r>
    </w:p>
    <w:p w:rsidR="00907625" w:rsidRPr="0067404C" w:rsidRDefault="0085745A" w:rsidP="00907625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85745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7363EC5" wp14:editId="7BBD6221">
            <wp:extent cx="6152515" cy="332295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7D" w:rsidRPr="0085745A" w:rsidRDefault="00106CF8" w:rsidP="0085745A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85745A">
        <w:rPr>
          <w:rFonts w:ascii="Times New Roman" w:hAnsi="Times New Roman" w:cs="Times New Roman"/>
          <w:i/>
          <w:noProof/>
          <w:lang w:val="ru-RU" w:eastAsia="ru-RU" w:bidi="ar-SA"/>
        </w:rPr>
        <w:t>9</w:t>
      </w:r>
      <w:r w:rsidR="009A7BA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9A7BA6">
        <w:rPr>
          <w:rFonts w:ascii="Times New Roman" w:hAnsi="Times New Roman" w:cs="Times New Roman"/>
          <w:i/>
          <w:lang w:val="ru-RU"/>
        </w:rPr>
        <w:t>Экран режима</w:t>
      </w:r>
      <w:r w:rsidR="0085745A">
        <w:rPr>
          <w:rFonts w:ascii="Times New Roman" w:hAnsi="Times New Roman" w:cs="Times New Roman"/>
          <w:i/>
          <w:lang w:val="ru-RU"/>
        </w:rPr>
        <w:t xml:space="preserve"> «</w:t>
      </w:r>
      <w:r w:rsidR="009A7BA6" w:rsidRPr="009A7BA6">
        <w:rPr>
          <w:rFonts w:ascii="Times New Roman" w:hAnsi="Times New Roman" w:cs="Times New Roman"/>
          <w:i/>
          <w:lang w:val="ru-RU"/>
        </w:rPr>
        <w:t>Территориальная программа ОМС</w:t>
      </w:r>
      <w:r w:rsidR="0085745A">
        <w:rPr>
          <w:rFonts w:ascii="Times New Roman" w:hAnsi="Times New Roman" w:cs="Times New Roman"/>
          <w:i/>
          <w:lang w:val="ru-RU"/>
        </w:rPr>
        <w:t>».</w:t>
      </w:r>
    </w:p>
    <w:p w:rsidR="00084B89" w:rsidRDefault="00084B89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Данные представлены в табличном(1) и в графическом(2) формате.</w:t>
      </w:r>
    </w:p>
    <w:p w:rsidR="002A3D63" w:rsidRPr="00093F65" w:rsidRDefault="00907625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панели кнопок</w:t>
      </w:r>
      <w:r w:rsidRPr="00907625">
        <w:rPr>
          <w:rFonts w:ascii="Times New Roman" w:hAnsi="Times New Roman" w:cs="Times New Roman"/>
          <w:lang w:val="ru-RU"/>
        </w:rPr>
        <w:t>(</w:t>
      </w:r>
      <w:r w:rsidRPr="00093F65">
        <w:rPr>
          <w:rFonts w:ascii="Times New Roman" w:hAnsi="Times New Roman" w:cs="Times New Roman"/>
          <w:lang w:val="ru-RU"/>
        </w:rPr>
        <w:t>3)</w:t>
      </w:r>
      <w:r w:rsidR="00093F65" w:rsidRPr="00093F65">
        <w:rPr>
          <w:rFonts w:ascii="Times New Roman" w:hAnsi="Times New Roman" w:cs="Times New Roman"/>
          <w:lang w:val="ru-RU"/>
        </w:rPr>
        <w:t xml:space="preserve"> </w:t>
      </w:r>
      <w:r w:rsidR="00093F65">
        <w:rPr>
          <w:rFonts w:ascii="Times New Roman" w:hAnsi="Times New Roman" w:cs="Times New Roman"/>
          <w:lang w:val="ru-RU"/>
        </w:rPr>
        <w:t>таблицы счетов</w:t>
      </w:r>
      <w:r w:rsidRPr="00093F6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находятся</w:t>
      </w:r>
      <w:r w:rsidR="00084B89">
        <w:rPr>
          <w:rFonts w:ascii="Times New Roman" w:hAnsi="Times New Roman" w:cs="Times New Roman"/>
          <w:lang w:val="ru-RU"/>
        </w:rPr>
        <w:t xml:space="preserve"> кнопки</w:t>
      </w:r>
      <w:r w:rsidRPr="00093F65">
        <w:rPr>
          <w:rFonts w:ascii="Times New Roman" w:hAnsi="Times New Roman" w:cs="Times New Roman"/>
          <w:lang w:val="ru-RU"/>
        </w:rPr>
        <w:t>:</w:t>
      </w:r>
    </w:p>
    <w:p w:rsidR="00907625" w:rsidRPr="00173E38" w:rsidRDefault="00084B89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«Детализация по </w:t>
      </w:r>
      <w:proofErr w:type="spellStart"/>
      <w:r>
        <w:rPr>
          <w:rFonts w:ascii="Times New Roman" w:hAnsi="Times New Roman" w:cs="Times New Roman"/>
          <w:lang w:val="ru-RU"/>
        </w:rPr>
        <w:t>сверхобъемам</w:t>
      </w:r>
      <w:proofErr w:type="spellEnd"/>
      <w:r>
        <w:rPr>
          <w:rFonts w:ascii="Times New Roman" w:hAnsi="Times New Roman" w:cs="Times New Roman"/>
          <w:lang w:val="ru-RU"/>
        </w:rPr>
        <w:t>»</w:t>
      </w:r>
      <w:r w:rsidR="00907625" w:rsidRPr="00173E38">
        <w:rPr>
          <w:rFonts w:ascii="Times New Roman" w:hAnsi="Times New Roman" w:cs="Times New Roman"/>
          <w:lang w:val="ru-RU"/>
        </w:rPr>
        <w:t xml:space="preserve"> - </w:t>
      </w:r>
      <w:r>
        <w:rPr>
          <w:rFonts w:ascii="Times New Roman" w:hAnsi="Times New Roman" w:cs="Times New Roman"/>
          <w:lang w:val="ru-RU"/>
        </w:rPr>
        <w:t xml:space="preserve">переходит на экран с детализацией по </w:t>
      </w:r>
      <w:proofErr w:type="spellStart"/>
      <w:r>
        <w:rPr>
          <w:rFonts w:ascii="Times New Roman" w:hAnsi="Times New Roman" w:cs="Times New Roman"/>
          <w:lang w:val="ru-RU"/>
        </w:rPr>
        <w:t>сверхобъемам</w:t>
      </w:r>
      <w:proofErr w:type="spellEnd"/>
      <w:r>
        <w:rPr>
          <w:rFonts w:ascii="Times New Roman" w:hAnsi="Times New Roman" w:cs="Times New Roman"/>
          <w:lang w:val="ru-RU"/>
        </w:rPr>
        <w:t xml:space="preserve"> в разрезе медицинских организаций </w:t>
      </w:r>
      <w:r w:rsidR="00907625" w:rsidRPr="00173E38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10</w:t>
      </w:r>
      <w:r w:rsidR="00907625" w:rsidRPr="00173E38">
        <w:rPr>
          <w:rFonts w:ascii="Times New Roman" w:hAnsi="Times New Roman" w:cs="Times New Roman"/>
          <w:lang w:val="ru-RU"/>
        </w:rPr>
        <w:t>).</w:t>
      </w:r>
    </w:p>
    <w:p w:rsidR="00907625" w:rsidRDefault="00084B89" w:rsidP="009719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084B8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7D64DDD" wp14:editId="45B64A96">
            <wp:extent cx="6152515" cy="332232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20" w:rsidRPr="00DD3D06" w:rsidRDefault="00971920" w:rsidP="00971920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84B89">
        <w:rPr>
          <w:rFonts w:ascii="Times New Roman" w:hAnsi="Times New Roman" w:cs="Times New Roman"/>
          <w:i/>
          <w:noProof/>
          <w:lang w:val="ru-RU" w:eastAsia="ru-RU" w:bidi="ar-SA"/>
        </w:rPr>
        <w:t>10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 w:rsidR="00084B89">
        <w:rPr>
          <w:rFonts w:ascii="Times New Roman" w:hAnsi="Times New Roman" w:cs="Times New Roman"/>
          <w:lang w:val="ru-RU"/>
        </w:rPr>
        <w:t xml:space="preserve">Детализация по </w:t>
      </w:r>
      <w:proofErr w:type="spellStart"/>
      <w:r w:rsidR="00084B89">
        <w:rPr>
          <w:rFonts w:ascii="Times New Roman" w:hAnsi="Times New Roman" w:cs="Times New Roman"/>
          <w:lang w:val="ru-RU"/>
        </w:rPr>
        <w:t>сверхобъемам</w:t>
      </w:r>
      <w:proofErr w:type="spellEnd"/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084B89" w:rsidRPr="00173E38" w:rsidRDefault="00084B89" w:rsidP="00084B89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«</w:t>
      </w:r>
      <w:r w:rsidRPr="00084B89">
        <w:rPr>
          <w:rFonts w:ascii="Times New Roman" w:hAnsi="Times New Roman" w:cs="Times New Roman"/>
          <w:noProof/>
          <w:lang w:val="ru-RU" w:eastAsia="ru-RU" w:bidi="ar-SA"/>
        </w:rPr>
        <w:t>Детализация Всего</w:t>
      </w:r>
      <w:r>
        <w:rPr>
          <w:rFonts w:ascii="Times New Roman" w:hAnsi="Times New Roman" w:cs="Times New Roman"/>
          <w:noProof/>
          <w:lang w:val="ru-RU" w:eastAsia="ru-RU" w:bidi="ar-SA"/>
        </w:rPr>
        <w:t>»</w:t>
      </w:r>
      <w:r w:rsidR="00971920">
        <w:rPr>
          <w:rFonts w:ascii="Times New Roman" w:hAnsi="Times New Roman" w:cs="Times New Roman"/>
          <w:lang w:val="ru-RU"/>
        </w:rPr>
        <w:t xml:space="preserve"> - </w:t>
      </w:r>
      <w:r>
        <w:rPr>
          <w:rFonts w:ascii="Times New Roman" w:hAnsi="Times New Roman" w:cs="Times New Roman"/>
          <w:lang w:val="ru-RU"/>
        </w:rPr>
        <w:t xml:space="preserve">переходит на экран с детализацией в разрезе медицинских организаций </w:t>
      </w:r>
      <w:r w:rsidRPr="00173E38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11</w:t>
      </w:r>
      <w:r w:rsidRPr="00173E38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, так же формат отображения данных можно переключить на графический </w:t>
      </w:r>
      <w:r w:rsidRPr="00173E38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12</w:t>
      </w:r>
      <w:r w:rsidRPr="00173E38">
        <w:rPr>
          <w:rFonts w:ascii="Times New Roman" w:hAnsi="Times New Roman" w:cs="Times New Roman"/>
          <w:lang w:val="ru-RU"/>
        </w:rPr>
        <w:t>).</w:t>
      </w:r>
    </w:p>
    <w:p w:rsidR="00971920" w:rsidRPr="00971920" w:rsidRDefault="00084B89" w:rsidP="00084B89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 w:rsidRPr="00084B8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6DA2AD8" wp14:editId="317B75D1">
            <wp:extent cx="6152515" cy="33229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20" w:rsidRDefault="00971920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84B89">
        <w:rPr>
          <w:rFonts w:ascii="Times New Roman" w:hAnsi="Times New Roman" w:cs="Times New Roman"/>
          <w:i/>
          <w:noProof/>
          <w:lang w:val="ru-RU" w:eastAsia="ru-RU" w:bidi="ar-SA"/>
        </w:rPr>
        <w:t>11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 w:rsidR="00084B89">
        <w:rPr>
          <w:rFonts w:ascii="Times New Roman" w:hAnsi="Times New Roman" w:cs="Times New Roman"/>
          <w:i/>
          <w:noProof/>
          <w:lang w:val="ru-RU" w:eastAsia="ru-RU" w:bidi="ar-SA"/>
        </w:rPr>
        <w:t>«</w:t>
      </w:r>
      <w:r w:rsidR="00084B89" w:rsidRPr="00084B89">
        <w:rPr>
          <w:rFonts w:ascii="Times New Roman" w:hAnsi="Times New Roman" w:cs="Times New Roman"/>
          <w:i/>
          <w:lang w:val="ru-RU"/>
        </w:rPr>
        <w:t>Детализация Всего</w:t>
      </w:r>
      <w:r w:rsidR="00084B89">
        <w:rPr>
          <w:rFonts w:ascii="Times New Roman" w:hAnsi="Times New Roman" w:cs="Times New Roman"/>
          <w:i/>
          <w:lang w:val="ru-RU"/>
        </w:rPr>
        <w:t>» в формате таблицы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084B89" w:rsidRPr="00971920" w:rsidRDefault="00084B89" w:rsidP="00084B89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084B8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9394426" wp14:editId="189560CD">
            <wp:extent cx="6152515" cy="3325495"/>
            <wp:effectExtent l="0" t="0" r="63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89" w:rsidRPr="00DD3D06" w:rsidRDefault="00084B89" w:rsidP="00084B89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12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«</w:t>
      </w:r>
      <w:r w:rsidRPr="00084B89">
        <w:rPr>
          <w:rFonts w:ascii="Times New Roman" w:hAnsi="Times New Roman" w:cs="Times New Roman"/>
          <w:i/>
          <w:lang w:val="ru-RU"/>
        </w:rPr>
        <w:t>Детализация Всего</w:t>
      </w:r>
      <w:r>
        <w:rPr>
          <w:rFonts w:ascii="Times New Roman" w:hAnsi="Times New Roman" w:cs="Times New Roman"/>
          <w:i/>
          <w:lang w:val="ru-RU"/>
        </w:rPr>
        <w:t>» в формате графика.</w:t>
      </w:r>
    </w:p>
    <w:p w:rsidR="00084B89" w:rsidRDefault="00084B89" w:rsidP="00084B89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«Выгрузить»</w:t>
      </w:r>
      <w:r>
        <w:rPr>
          <w:rFonts w:ascii="Times New Roman" w:hAnsi="Times New Roman" w:cs="Times New Roman"/>
          <w:lang w:val="ru-RU"/>
        </w:rPr>
        <w:t xml:space="preserve"> - по нажатию на кнопку будет сформирован </w:t>
      </w:r>
      <w:proofErr w:type="spellStart"/>
      <w:r>
        <w:rPr>
          <w:rFonts w:ascii="Times New Roman" w:hAnsi="Times New Roman" w:cs="Times New Roman"/>
        </w:rPr>
        <w:t>xlsx</w:t>
      </w:r>
      <w:proofErr w:type="spellEnd"/>
      <w:r w:rsidRPr="00084B8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файл с представленными в режиме данными</w:t>
      </w:r>
      <w:r w:rsidRPr="00173E38">
        <w:rPr>
          <w:rFonts w:ascii="Times New Roman" w:hAnsi="Times New Roman" w:cs="Times New Roman"/>
          <w:lang w:val="ru-RU"/>
        </w:rPr>
        <w:t>.</w:t>
      </w:r>
    </w:p>
    <w:p w:rsidR="002E5A6C" w:rsidRPr="002E5A6C" w:rsidRDefault="00084B89" w:rsidP="00084B89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«Загрузить»</w:t>
      </w:r>
      <w:r>
        <w:rPr>
          <w:rFonts w:ascii="Times New Roman" w:hAnsi="Times New Roman" w:cs="Times New Roman"/>
          <w:lang w:val="ru-RU"/>
        </w:rPr>
        <w:t xml:space="preserve"> - данная кнопка позволяет загружать данные для режима</w:t>
      </w:r>
      <w:r w:rsidRPr="00173E38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 w:rsidR="002E5A6C">
        <w:rPr>
          <w:rFonts w:ascii="Times New Roman" w:hAnsi="Times New Roman" w:cs="Times New Roman"/>
          <w:lang w:val="ru-RU"/>
        </w:rPr>
        <w:t>Возможно загрузить следующие данные, данные загружаются за определенный период</w:t>
      </w:r>
      <w:r w:rsidRPr="002E5A6C">
        <w:rPr>
          <w:rFonts w:ascii="Times New Roman" w:hAnsi="Times New Roman" w:cs="Times New Roman"/>
          <w:lang w:val="ru-RU"/>
        </w:rPr>
        <w:t>:</w:t>
      </w:r>
    </w:p>
    <w:p w:rsidR="00084B89" w:rsidRPr="002E5A6C" w:rsidRDefault="002E5A6C" w:rsidP="00084B89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 w:rsidRPr="002E5A6C">
        <w:rPr>
          <w:noProof/>
          <w:lang w:val="ru-RU" w:eastAsia="ru-RU" w:bidi="ar-SA"/>
        </w:rPr>
        <w:t xml:space="preserve"> </w:t>
      </w:r>
      <w:r w:rsidRPr="002E5A6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77A4794" wp14:editId="29AA6698">
            <wp:extent cx="2809875" cy="1181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89" w:rsidRPr="00173E38" w:rsidRDefault="00084B89" w:rsidP="00084B89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</w:p>
    <w:p w:rsidR="002E5A6C" w:rsidRDefault="002E5A6C" w:rsidP="002E5A6C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Графики(2) разбиты по условиям оказания медицинской помощи. Под каждым графиком расположена кнопка «Детализация», которая открывает окно с детализацией по выбранному условию оказания помощи в разрезе медицинских организаций</w:t>
      </w:r>
      <w:r w:rsidRPr="00173E38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Данная детализация представлена в табличном </w:t>
      </w:r>
      <w:r w:rsidRPr="00173E38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13</w:t>
      </w:r>
      <w:r w:rsidRPr="00173E38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и графическом </w:t>
      </w:r>
      <w:r w:rsidRPr="00173E38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14</w:t>
      </w:r>
      <w:r w:rsidRPr="00173E38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формате.</w:t>
      </w:r>
    </w:p>
    <w:p w:rsidR="002E5A6C" w:rsidRPr="00173E38" w:rsidRDefault="002E5A6C" w:rsidP="002E5A6C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2E5A6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C97BF4E" wp14:editId="1BCD3668">
            <wp:extent cx="6152515" cy="3326765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6C" w:rsidRPr="00DD3D06" w:rsidRDefault="002E5A6C" w:rsidP="002E5A6C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13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«</w:t>
      </w:r>
      <w:r w:rsidRPr="00084B89">
        <w:rPr>
          <w:rFonts w:ascii="Times New Roman" w:hAnsi="Times New Roman" w:cs="Times New Roman"/>
          <w:i/>
          <w:lang w:val="ru-RU"/>
        </w:rPr>
        <w:t>Детализация</w:t>
      </w:r>
      <w:r>
        <w:rPr>
          <w:rFonts w:ascii="Times New Roman" w:hAnsi="Times New Roman" w:cs="Times New Roman"/>
          <w:i/>
          <w:lang w:val="ru-RU"/>
        </w:rPr>
        <w:t xml:space="preserve"> АПП» в формате таблицы.</w:t>
      </w:r>
    </w:p>
    <w:p w:rsidR="002E5A6C" w:rsidRPr="00173E38" w:rsidRDefault="002E5A6C" w:rsidP="002E5A6C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2E5A6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1B14CD7" wp14:editId="135D26F3">
            <wp:extent cx="6152515" cy="3332480"/>
            <wp:effectExtent l="0" t="0" r="63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6C" w:rsidRPr="00DD3D06" w:rsidRDefault="002E5A6C" w:rsidP="002E5A6C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14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«</w:t>
      </w:r>
      <w:r w:rsidRPr="00084B89">
        <w:rPr>
          <w:rFonts w:ascii="Times New Roman" w:hAnsi="Times New Roman" w:cs="Times New Roman"/>
          <w:i/>
          <w:lang w:val="ru-RU"/>
        </w:rPr>
        <w:t>Детализация</w:t>
      </w:r>
      <w:r>
        <w:rPr>
          <w:rFonts w:ascii="Times New Roman" w:hAnsi="Times New Roman" w:cs="Times New Roman"/>
          <w:i/>
          <w:lang w:val="ru-RU"/>
        </w:rPr>
        <w:t xml:space="preserve"> АПП» в формате графика.</w:t>
      </w:r>
    </w:p>
    <w:p w:rsidR="00FF187D" w:rsidRPr="007C0CDE" w:rsidRDefault="007C0CDE" w:rsidP="007C0CDE">
      <w:p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По кнопке </w:t>
      </w:r>
      <w:r w:rsidRPr="007C0CDE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79DF09E" wp14:editId="2124AB07">
            <wp:extent cx="361950" cy="3524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, которая расположена в нижней панели графиков, возможно изменение типа отображаемого графика. </w:t>
      </w:r>
    </w:p>
    <w:p w:rsidR="007C0CDE" w:rsidRPr="00292441" w:rsidRDefault="007C0CDE" w:rsidP="00292441">
      <w:pPr>
        <w:pStyle w:val="a"/>
        <w:rPr>
          <w:rFonts w:ascii="Times New Roman" w:hAnsi="Times New Roman" w:cs="Times New Roman"/>
        </w:rPr>
      </w:pPr>
      <w:bookmarkStart w:id="16" w:name="_Toc101538196"/>
      <w:bookmarkStart w:id="17" w:name="_Toc101541121"/>
      <w:bookmarkStart w:id="18" w:name="_Toc175751998"/>
      <w:bookmarkEnd w:id="16"/>
      <w:bookmarkEnd w:id="17"/>
      <w:r w:rsidRPr="007C0CDE">
        <w:rPr>
          <w:rFonts w:ascii="Times New Roman" w:hAnsi="Times New Roman" w:cs="Times New Roman"/>
        </w:rPr>
        <w:t>Защита прав застрахованных</w:t>
      </w:r>
      <w:bookmarkEnd w:id="18"/>
    </w:p>
    <w:p w:rsidR="009758D6" w:rsidRDefault="0043403D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данном режиме представлены </w:t>
      </w:r>
      <w:r w:rsidR="007C0CDE">
        <w:rPr>
          <w:rFonts w:ascii="Times New Roman" w:hAnsi="Times New Roman" w:cs="Times New Roman"/>
          <w:lang w:val="ru-RU"/>
        </w:rPr>
        <w:t xml:space="preserve">загруженные данные по </w:t>
      </w:r>
      <w:r w:rsidR="00A32DBA">
        <w:rPr>
          <w:rFonts w:ascii="Times New Roman" w:hAnsi="Times New Roman" w:cs="Times New Roman"/>
          <w:lang w:val="ru-RU"/>
        </w:rPr>
        <w:t xml:space="preserve">защите </w:t>
      </w:r>
      <w:proofErr w:type="gramStart"/>
      <w:r w:rsidR="00A32DBA">
        <w:rPr>
          <w:rFonts w:ascii="Times New Roman" w:hAnsi="Times New Roman" w:cs="Times New Roman"/>
          <w:lang w:val="ru-RU"/>
        </w:rPr>
        <w:t>прав</w:t>
      </w:r>
      <w:proofErr w:type="gramEnd"/>
      <w:r w:rsidR="00A32DBA">
        <w:rPr>
          <w:rFonts w:ascii="Times New Roman" w:hAnsi="Times New Roman" w:cs="Times New Roman"/>
          <w:lang w:val="ru-RU"/>
        </w:rPr>
        <w:t xml:space="preserve"> застрахованных в табличном и графическом форматах </w:t>
      </w:r>
      <w:r w:rsidR="00A32DBA" w:rsidRPr="00173E38">
        <w:rPr>
          <w:rFonts w:ascii="Times New Roman" w:hAnsi="Times New Roman" w:cs="Times New Roman"/>
          <w:lang w:val="ru-RU"/>
        </w:rPr>
        <w:t xml:space="preserve">(Рисунок </w:t>
      </w:r>
      <w:r w:rsidR="00A32DBA">
        <w:rPr>
          <w:rFonts w:ascii="Times New Roman" w:hAnsi="Times New Roman" w:cs="Times New Roman"/>
          <w:lang w:val="ru-RU"/>
        </w:rPr>
        <w:t>15</w:t>
      </w:r>
      <w:r w:rsidR="00A32DBA" w:rsidRPr="00173E38">
        <w:rPr>
          <w:rFonts w:ascii="Times New Roman" w:hAnsi="Times New Roman" w:cs="Times New Roman"/>
          <w:lang w:val="ru-RU"/>
        </w:rPr>
        <w:t>)</w:t>
      </w:r>
      <w:r w:rsidR="00763763">
        <w:rPr>
          <w:rFonts w:ascii="Times New Roman" w:hAnsi="Times New Roman" w:cs="Times New Roman"/>
          <w:lang w:val="ru-RU"/>
        </w:rPr>
        <w:t>.</w:t>
      </w:r>
    </w:p>
    <w:p w:rsidR="00763763" w:rsidRDefault="00A32DBA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A32DB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CC9F2C4" wp14:editId="5FB12CC3">
            <wp:extent cx="6152515" cy="3308985"/>
            <wp:effectExtent l="0" t="0" r="63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63" w:rsidRPr="00173E38" w:rsidRDefault="00763763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A32DBA">
        <w:rPr>
          <w:rFonts w:ascii="Times New Roman" w:hAnsi="Times New Roman" w:cs="Times New Roman"/>
          <w:i/>
          <w:noProof/>
          <w:lang w:val="ru-RU" w:eastAsia="ru-RU" w:bidi="ar-SA"/>
        </w:rPr>
        <w:t>15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A32DBA">
        <w:rPr>
          <w:rFonts w:ascii="Times New Roman" w:hAnsi="Times New Roman" w:cs="Times New Roman"/>
          <w:i/>
          <w:lang w:val="ru-RU"/>
        </w:rPr>
        <w:t>Режим «</w:t>
      </w:r>
      <w:r w:rsidR="00A32DBA" w:rsidRPr="00A32DBA">
        <w:rPr>
          <w:rFonts w:ascii="Times New Roman" w:hAnsi="Times New Roman" w:cs="Times New Roman"/>
          <w:i/>
          <w:lang w:val="ru-RU"/>
        </w:rPr>
        <w:t>Защита прав застрахованных</w:t>
      </w:r>
      <w:r w:rsidR="00A32DBA">
        <w:rPr>
          <w:rFonts w:ascii="Times New Roman" w:hAnsi="Times New Roman" w:cs="Times New Roman"/>
          <w:i/>
          <w:lang w:val="ru-RU"/>
        </w:rPr>
        <w:t>»</w:t>
      </w:r>
      <w:r>
        <w:rPr>
          <w:rFonts w:ascii="Times New Roman" w:hAnsi="Times New Roman" w:cs="Times New Roman"/>
          <w:i/>
          <w:lang w:val="ru-RU"/>
        </w:rPr>
        <w:t>.</w:t>
      </w:r>
    </w:p>
    <w:p w:rsidR="00A32DBA" w:rsidRDefault="00A32DBA" w:rsidP="00A32DBA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кнопке </w:t>
      </w:r>
      <w:r w:rsidRPr="00CD3E33">
        <w:rPr>
          <w:rFonts w:ascii="Times New Roman" w:hAnsi="Times New Roman" w:cs="Times New Roman"/>
          <w:lang w:val="ru-RU"/>
        </w:rPr>
        <w:t>«Загрузить</w:t>
      </w:r>
      <w:r>
        <w:rPr>
          <w:rFonts w:ascii="Times New Roman" w:hAnsi="Times New Roman" w:cs="Times New Roman"/>
          <w:lang w:val="ru-RU"/>
        </w:rPr>
        <w:t xml:space="preserve"> файл ЗПЗ</w:t>
      </w:r>
      <w:r w:rsidRPr="00CD3E33">
        <w:rPr>
          <w:rFonts w:ascii="Times New Roman" w:hAnsi="Times New Roman" w:cs="Times New Roman"/>
          <w:lang w:val="ru-RU"/>
        </w:rPr>
        <w:t>», осуществляется загрузка данных за определенный период и</w:t>
      </w:r>
      <w:r>
        <w:rPr>
          <w:rFonts w:ascii="Times New Roman" w:hAnsi="Times New Roman" w:cs="Times New Roman"/>
          <w:lang w:val="ru-RU"/>
        </w:rPr>
        <w:t xml:space="preserve">з файла в формате </w:t>
      </w:r>
      <w:proofErr w:type="spellStart"/>
      <w:r>
        <w:rPr>
          <w:rFonts w:ascii="Times New Roman" w:hAnsi="Times New Roman" w:cs="Times New Roman"/>
          <w:lang w:val="ru-RU"/>
        </w:rPr>
        <w:t>xlsx</w:t>
      </w:r>
      <w:proofErr w:type="spellEnd"/>
      <w:r>
        <w:rPr>
          <w:rFonts w:ascii="Times New Roman" w:hAnsi="Times New Roman" w:cs="Times New Roman"/>
          <w:lang w:val="ru-RU"/>
        </w:rPr>
        <w:t>(Рисунок 16</w:t>
      </w:r>
      <w:r w:rsidRPr="00CD3E33">
        <w:rPr>
          <w:rFonts w:ascii="Times New Roman" w:hAnsi="Times New Roman" w:cs="Times New Roman"/>
          <w:lang w:val="ru-RU"/>
        </w:rPr>
        <w:t>).</w:t>
      </w:r>
    </w:p>
    <w:p w:rsidR="00A32DBA" w:rsidRDefault="00A32DBA" w:rsidP="00A32DBA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lang w:val="ru-RU"/>
        </w:rPr>
      </w:pPr>
      <w:r w:rsidRPr="00A32DB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AAA3281" wp14:editId="0E603F74">
            <wp:extent cx="2138766" cy="21387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1128" cy="21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F0" w:rsidRDefault="00A32DBA" w:rsidP="00A32DBA">
      <w:pPr>
        <w:spacing w:after="120"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16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Pr="00CD3E33">
        <w:rPr>
          <w:rFonts w:ascii="Times New Roman" w:hAnsi="Times New Roman" w:cs="Times New Roman"/>
          <w:lang w:val="ru-RU"/>
        </w:rPr>
        <w:t>«Загрузить</w:t>
      </w:r>
      <w:r>
        <w:rPr>
          <w:rFonts w:ascii="Times New Roman" w:hAnsi="Times New Roman" w:cs="Times New Roman"/>
          <w:lang w:val="ru-RU"/>
        </w:rPr>
        <w:t xml:space="preserve"> файл ЗПЗ</w:t>
      </w:r>
      <w:r w:rsidRPr="00CD3E33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i/>
          <w:lang w:val="ru-RU"/>
        </w:rPr>
        <w:t>.</w:t>
      </w:r>
    </w:p>
    <w:p w:rsidR="00A32DBA" w:rsidRDefault="00A32DBA" w:rsidP="00A32DBA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</w:p>
    <w:p w:rsidR="00292441" w:rsidRPr="00A32DBA" w:rsidRDefault="00292441" w:rsidP="00A32DBA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</w:p>
    <w:p w:rsidR="00A32DBA" w:rsidRPr="00292441" w:rsidRDefault="00A32DBA" w:rsidP="00292441">
      <w:pPr>
        <w:pStyle w:val="a"/>
        <w:rPr>
          <w:rFonts w:ascii="Times New Roman" w:hAnsi="Times New Roman" w:cs="Times New Roman"/>
        </w:rPr>
      </w:pPr>
      <w:bookmarkStart w:id="19" w:name="_Toc175751999"/>
      <w:r w:rsidRPr="00A32DBA">
        <w:rPr>
          <w:rFonts w:ascii="Times New Roman" w:hAnsi="Times New Roman" w:cs="Times New Roman"/>
        </w:rPr>
        <w:t>Межтерриториальные расчёты</w:t>
      </w:r>
      <w:bookmarkEnd w:id="19"/>
    </w:p>
    <w:p w:rsidR="00A32DBA" w:rsidRDefault="004B55E8" w:rsidP="00292441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Режим предназначен для </w:t>
      </w:r>
      <w:r w:rsidR="009C683A">
        <w:rPr>
          <w:rFonts w:ascii="Times New Roman" w:hAnsi="Times New Roman" w:cs="Times New Roman"/>
          <w:lang w:val="ru-RU"/>
        </w:rPr>
        <w:t>п</w:t>
      </w:r>
      <w:r w:rsidR="009C683A" w:rsidRPr="009C683A">
        <w:rPr>
          <w:rFonts w:ascii="Times New Roman" w:hAnsi="Times New Roman" w:cs="Times New Roman"/>
          <w:lang w:val="ru-RU"/>
        </w:rPr>
        <w:t>росмотр</w:t>
      </w:r>
      <w:r w:rsidR="009C683A">
        <w:rPr>
          <w:rFonts w:ascii="Times New Roman" w:hAnsi="Times New Roman" w:cs="Times New Roman"/>
          <w:lang w:val="ru-RU"/>
        </w:rPr>
        <w:t>а</w:t>
      </w:r>
      <w:r w:rsidR="009C683A" w:rsidRPr="009C683A">
        <w:rPr>
          <w:rFonts w:ascii="Times New Roman" w:hAnsi="Times New Roman" w:cs="Times New Roman"/>
          <w:lang w:val="ru-RU"/>
        </w:rPr>
        <w:t xml:space="preserve"> информации </w:t>
      </w:r>
      <w:r w:rsidR="00A32DBA">
        <w:rPr>
          <w:rFonts w:ascii="Times New Roman" w:hAnsi="Times New Roman" w:cs="Times New Roman"/>
          <w:lang w:val="ru-RU"/>
        </w:rPr>
        <w:t>по межтерриториальным расчетам</w:t>
      </w:r>
      <w:r w:rsidRPr="00DD3D06">
        <w:rPr>
          <w:rFonts w:ascii="Times New Roman" w:hAnsi="Times New Roman" w:cs="Times New Roman"/>
          <w:lang w:val="ru-RU"/>
        </w:rPr>
        <w:t>.</w:t>
      </w:r>
      <w:r w:rsidR="00292441">
        <w:rPr>
          <w:rFonts w:ascii="Times New Roman" w:hAnsi="Times New Roman" w:cs="Times New Roman"/>
          <w:lang w:val="ru-RU"/>
        </w:rPr>
        <w:t xml:space="preserve"> </w:t>
      </w:r>
      <w:r w:rsidR="00A32DBA">
        <w:rPr>
          <w:rFonts w:ascii="Times New Roman" w:hAnsi="Times New Roman" w:cs="Times New Roman"/>
          <w:lang w:val="ru-RU"/>
        </w:rPr>
        <w:t>Работа возможна в 2 форматах «по территории» и «по профилю».</w:t>
      </w:r>
    </w:p>
    <w:p w:rsidR="00A32DBA" w:rsidRPr="00A32DBA" w:rsidRDefault="00A32DBA" w:rsidP="00292441">
      <w:p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режиме «по территории» изначально данные представлены в разрезе территорий</w:t>
      </w:r>
      <w:r w:rsidR="00AB4492">
        <w:rPr>
          <w:rFonts w:ascii="Times New Roman" w:hAnsi="Times New Roman" w:cs="Times New Roman"/>
          <w:lang w:val="ru-RU"/>
        </w:rPr>
        <w:t xml:space="preserve"> (Рисунок 17)</w:t>
      </w:r>
      <w:r>
        <w:rPr>
          <w:rFonts w:ascii="Times New Roman" w:hAnsi="Times New Roman" w:cs="Times New Roman"/>
          <w:lang w:val="ru-RU"/>
        </w:rPr>
        <w:t xml:space="preserve"> и по нажатию на кнопку </w:t>
      </w:r>
      <w:r w:rsidRPr="00A32DB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948214" wp14:editId="5657F318">
            <wp:extent cx="209550" cy="200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в таблице, соответствующей определенной территории</w:t>
      </w:r>
      <w:r w:rsidR="00AB4492">
        <w:rPr>
          <w:rFonts w:ascii="Times New Roman" w:hAnsi="Times New Roman" w:cs="Times New Roman"/>
          <w:lang w:val="ru-RU"/>
        </w:rPr>
        <w:t>, произойдет переход на детализацию по условиям оказания помощи и профилю</w:t>
      </w:r>
      <w:r w:rsidR="00577351">
        <w:rPr>
          <w:rFonts w:ascii="Times New Roman" w:hAnsi="Times New Roman" w:cs="Times New Roman"/>
          <w:lang w:val="ru-RU"/>
        </w:rPr>
        <w:t xml:space="preserve"> </w:t>
      </w:r>
      <w:r w:rsidR="00AB4492">
        <w:rPr>
          <w:rFonts w:ascii="Times New Roman" w:hAnsi="Times New Roman" w:cs="Times New Roman"/>
          <w:lang w:val="ru-RU"/>
        </w:rPr>
        <w:t>(Рисунок 18).</w:t>
      </w:r>
    </w:p>
    <w:p w:rsidR="00886C43" w:rsidRPr="00886C43" w:rsidRDefault="00AB4492" w:rsidP="00886C43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AB449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37A6CE" wp14:editId="7D75E6AD">
            <wp:extent cx="6152515" cy="3312160"/>
            <wp:effectExtent l="0" t="0" r="63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43" w:rsidRPr="0076344E" w:rsidRDefault="009324A4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AB4492">
        <w:rPr>
          <w:rFonts w:ascii="Times New Roman" w:hAnsi="Times New Roman" w:cs="Times New Roman"/>
          <w:i/>
          <w:noProof/>
          <w:lang w:val="ru-RU" w:eastAsia="ru-RU" w:bidi="ar-SA"/>
        </w:rPr>
        <w:t>1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7</w:t>
      </w:r>
      <w:r w:rsidR="00886C43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886C43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AB4492">
        <w:rPr>
          <w:rFonts w:ascii="Times New Roman" w:hAnsi="Times New Roman" w:cs="Times New Roman"/>
          <w:i/>
          <w:lang w:val="ru-RU"/>
        </w:rPr>
        <w:t xml:space="preserve">Экран режима </w:t>
      </w:r>
      <w:r w:rsidR="00AB4492" w:rsidRPr="00AB4492">
        <w:rPr>
          <w:rFonts w:ascii="Times New Roman" w:hAnsi="Times New Roman" w:cs="Times New Roman"/>
          <w:i/>
          <w:lang w:val="ru-RU"/>
        </w:rPr>
        <w:t>«по территории»</w:t>
      </w:r>
      <w:r w:rsidR="00886C43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596794" w:rsidRDefault="00596794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  <w:r w:rsidR="00AB4492" w:rsidRPr="00AB449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89BC01A" wp14:editId="5891E812">
            <wp:extent cx="6152515" cy="3308350"/>
            <wp:effectExtent l="0" t="0" r="63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92" w:rsidRDefault="00AB4492" w:rsidP="00AB4492">
      <w:pPr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18</w:t>
      </w:r>
      <w:r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Pr="00886C43">
        <w:rPr>
          <w:rFonts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Детализация по условиям оказания помощи</w:t>
      </w:r>
      <w:r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596794" w:rsidRPr="0076344E" w:rsidRDefault="00596794" w:rsidP="00AB4492">
      <w:pPr>
        <w:suppressAutoHyphens w:val="0"/>
        <w:spacing w:after="120" w:line="360" w:lineRule="auto"/>
        <w:rPr>
          <w:rFonts w:ascii="Times New Roman" w:hAnsi="Times New Roman" w:cs="Times New Roman"/>
          <w:i/>
          <w:noProof/>
          <w:lang w:val="ru-RU" w:eastAsia="ru-RU" w:bidi="ar-SA"/>
        </w:rPr>
      </w:pPr>
      <w:r>
        <w:rPr>
          <w:rFonts w:ascii="Times New Roman" w:hAnsi="Times New Roman" w:cs="Times New Roman"/>
          <w:lang w:val="ru-RU"/>
        </w:rPr>
        <w:t xml:space="preserve">По кнопке </w:t>
      </w:r>
      <w:r w:rsidR="00AB4492">
        <w:rPr>
          <w:noProof/>
          <w:lang w:val="ru-RU" w:eastAsia="ru-RU" w:bidi="ar-SA"/>
        </w:rPr>
        <w:t>«Обновить данные МТР»</w:t>
      </w:r>
      <w:r>
        <w:rPr>
          <w:rFonts w:ascii="Times New Roman" w:hAnsi="Times New Roman" w:cs="Times New Roman"/>
          <w:lang w:val="ru-RU"/>
        </w:rPr>
        <w:t xml:space="preserve"> открывается форма </w:t>
      </w:r>
      <w:r w:rsidR="00AB4492">
        <w:rPr>
          <w:rFonts w:ascii="Times New Roman" w:hAnsi="Times New Roman" w:cs="Times New Roman"/>
          <w:lang w:val="ru-RU"/>
        </w:rPr>
        <w:t>с выбором периода, данные за который будет загружены в систему АРМ Руководителя из системы МТР.</w:t>
      </w:r>
    </w:p>
    <w:p w:rsidR="001764CF" w:rsidRPr="00DD3D06" w:rsidRDefault="005E2804" w:rsidP="00596794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:rsidR="001764CF" w:rsidRPr="00DD3D06" w:rsidRDefault="00AB4492" w:rsidP="00AB4492">
      <w:pPr>
        <w:pStyle w:val="a"/>
        <w:rPr>
          <w:rFonts w:ascii="Times New Roman" w:hAnsi="Times New Roman" w:cs="Times New Roman"/>
        </w:rPr>
      </w:pPr>
      <w:bookmarkStart w:id="20" w:name="_Toc175752000"/>
      <w:r w:rsidRPr="00AB4492">
        <w:rPr>
          <w:rFonts w:ascii="Times New Roman" w:hAnsi="Times New Roman" w:cs="Times New Roman"/>
        </w:rPr>
        <w:t>Доходы и расходы МО</w:t>
      </w:r>
      <w:bookmarkEnd w:id="20"/>
    </w:p>
    <w:p w:rsidR="00AB4492" w:rsidRDefault="00AB4492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</w:p>
    <w:p w:rsidR="00B7337C" w:rsidRDefault="001764CF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Данный </w:t>
      </w:r>
      <w:r w:rsidR="00B7337C" w:rsidRPr="00EC0047">
        <w:rPr>
          <w:rFonts w:ascii="Times New Roman" w:hAnsi="Times New Roman" w:cs="Times New Roman"/>
          <w:iCs/>
          <w:lang w:val="ru-RU"/>
        </w:rPr>
        <w:t xml:space="preserve">режим предназначен для </w:t>
      </w:r>
      <w:r w:rsidR="00AB4492">
        <w:rPr>
          <w:rFonts w:ascii="Times New Roman" w:hAnsi="Times New Roman" w:cs="Times New Roman"/>
          <w:iCs/>
          <w:lang w:val="ru-RU"/>
        </w:rPr>
        <w:t>просмотра и анализа загруженных данных по доходам и расходам МО</w:t>
      </w:r>
      <w:r w:rsidR="00B7337C">
        <w:rPr>
          <w:rFonts w:ascii="Times New Roman" w:hAnsi="Times New Roman" w:cs="Times New Roman"/>
          <w:iCs/>
          <w:lang w:val="ru-RU"/>
        </w:rPr>
        <w:t>.</w:t>
      </w:r>
    </w:p>
    <w:p w:rsidR="00AB4492" w:rsidRPr="00AB4492" w:rsidRDefault="00AB4492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На главном экране режима представлены данные по доходам и расходам</w:t>
      </w:r>
      <w:r w:rsidRPr="00AB4492">
        <w:rPr>
          <w:rFonts w:ascii="Times New Roman" w:hAnsi="Times New Roman" w:cs="Times New Roman"/>
          <w:iCs/>
          <w:lang w:val="ru-RU"/>
        </w:rPr>
        <w:t xml:space="preserve"> МО по региону</w:t>
      </w:r>
      <w:r>
        <w:rPr>
          <w:rFonts w:ascii="Times New Roman" w:hAnsi="Times New Roman" w:cs="Times New Roman"/>
          <w:iCs/>
          <w:lang w:val="ru-RU"/>
        </w:rPr>
        <w:t xml:space="preserve"> в табличном и графическом формате</w:t>
      </w:r>
      <w:r w:rsidR="00577351">
        <w:rPr>
          <w:rFonts w:ascii="Times New Roman" w:hAnsi="Times New Roman" w:cs="Times New Roman"/>
          <w:iCs/>
          <w:lang w:val="ru-RU"/>
        </w:rPr>
        <w:t xml:space="preserve"> </w:t>
      </w:r>
      <w:r w:rsidR="00577351">
        <w:rPr>
          <w:rFonts w:ascii="Times New Roman" w:hAnsi="Times New Roman" w:cs="Times New Roman"/>
          <w:lang w:val="ru-RU"/>
        </w:rPr>
        <w:t>(Рисунок 19)</w:t>
      </w:r>
      <w:r>
        <w:rPr>
          <w:rFonts w:ascii="Times New Roman" w:hAnsi="Times New Roman" w:cs="Times New Roman"/>
          <w:iCs/>
          <w:lang w:val="ru-RU"/>
        </w:rPr>
        <w:t>.</w:t>
      </w:r>
    </w:p>
    <w:p w:rsidR="0068584E" w:rsidRPr="0076344E" w:rsidRDefault="00577351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577351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1E822923" wp14:editId="0270EA00">
            <wp:extent cx="6152515" cy="331470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1</w:t>
      </w:r>
      <w:r w:rsidR="009324A4">
        <w:rPr>
          <w:rFonts w:ascii="Times New Roman" w:hAnsi="Times New Roman" w:cs="Times New Roman"/>
          <w:i/>
          <w:noProof/>
          <w:lang w:val="ru-RU" w:eastAsia="ru-RU" w:bidi="ar-SA"/>
        </w:rPr>
        <w:t>9</w:t>
      </w:r>
      <w:r w:rsidR="0068584E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Pr="00577351">
        <w:rPr>
          <w:rFonts w:ascii="Times New Roman" w:hAnsi="Times New Roman" w:cs="Times New Roman"/>
          <w:i/>
          <w:lang w:val="ru-RU"/>
        </w:rPr>
        <w:t>Доходы и расходы МО</w:t>
      </w:r>
      <w:r w:rsidR="0068584E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577351" w:rsidRDefault="00577351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:rsidR="00577351" w:rsidRDefault="00577351" w:rsidP="00173E38">
      <w:pPr>
        <w:pStyle w:val="Standard"/>
        <w:spacing w:after="120"/>
        <w:contextualSpacing/>
        <w:rPr>
          <w:noProof/>
          <w:lang w:eastAsia="ru-RU" w:bidi="ar-SA"/>
        </w:rPr>
      </w:pPr>
      <w:r>
        <w:rPr>
          <w:rFonts w:ascii="Times New Roman" w:hAnsi="Times New Roman" w:cs="Times New Roman"/>
        </w:rPr>
        <w:t>По кнопке «Загрузить» в панели кнопок, появится список данных, которые можно загрузить</w:t>
      </w:r>
      <w:r w:rsidRPr="00577351">
        <w:rPr>
          <w:rFonts w:ascii="Times New Roman" w:hAnsi="Times New Roman" w:cs="Times New Roman"/>
        </w:rPr>
        <w:t>:</w:t>
      </w:r>
      <w:r w:rsidRPr="00577351">
        <w:rPr>
          <w:noProof/>
          <w:lang w:eastAsia="ru-RU" w:bidi="ar-SA"/>
        </w:rPr>
        <w:t xml:space="preserve"> </w:t>
      </w:r>
      <w:r w:rsidRPr="00577351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EC4E11E" wp14:editId="254344D1">
            <wp:extent cx="3162300" cy="1704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351" w:rsidRPr="00577351" w:rsidRDefault="00577351" w:rsidP="00173E38">
      <w:pPr>
        <w:pStyle w:val="Standard"/>
        <w:spacing w:after="120"/>
        <w:contextualSpacing/>
        <w:rPr>
          <w:noProof/>
          <w:lang w:eastAsia="ru-RU" w:bidi="ar-SA"/>
        </w:rPr>
      </w:pPr>
      <w:r>
        <w:rPr>
          <w:noProof/>
          <w:lang w:eastAsia="ru-RU" w:bidi="ar-SA"/>
        </w:rPr>
        <w:t xml:space="preserve">После выбора типа данных откроется окно в которм выбирается период и прикладывается файл в формате </w:t>
      </w:r>
      <w:r>
        <w:rPr>
          <w:noProof/>
          <w:lang w:val="en-US" w:eastAsia="ru-RU" w:bidi="ar-SA"/>
        </w:rPr>
        <w:t>xlsx</w:t>
      </w:r>
      <w:r w:rsidRPr="00577351">
        <w:rPr>
          <w:noProof/>
          <w:lang w:eastAsia="ru-RU" w:bidi="ar-SA"/>
        </w:rPr>
        <w:t>.</w:t>
      </w:r>
    </w:p>
    <w:p w:rsidR="00577351" w:rsidRDefault="00577351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  <w:r>
        <w:rPr>
          <w:noProof/>
          <w:lang w:eastAsia="ru-RU" w:bidi="ar-SA"/>
        </w:rPr>
        <w:t xml:space="preserve">По кнопке «Детализация по МО» проиходит переход на экран, на котором представлены данные по доходам и расходам МО в разрезе медицинских организаций </w:t>
      </w:r>
      <w:r>
        <w:rPr>
          <w:rFonts w:ascii="Times New Roman" w:hAnsi="Times New Roman" w:cs="Times New Roman"/>
        </w:rPr>
        <w:t>(Рисунок 20)</w:t>
      </w:r>
      <w:r>
        <w:rPr>
          <w:rFonts w:ascii="Times New Roman" w:hAnsi="Times New Roman" w:cs="Times New Roman"/>
          <w:iCs/>
        </w:rPr>
        <w:t>.</w:t>
      </w:r>
    </w:p>
    <w:p w:rsidR="00577351" w:rsidRDefault="00577351" w:rsidP="00577351">
      <w:pPr>
        <w:pStyle w:val="Standard"/>
        <w:spacing w:after="120"/>
        <w:contextualSpacing/>
        <w:jc w:val="center"/>
        <w:rPr>
          <w:rFonts w:ascii="Times New Roman" w:hAnsi="Times New Roman" w:cs="Times New Roman"/>
        </w:rPr>
      </w:pPr>
      <w:r w:rsidRPr="00577351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7C005781" wp14:editId="2B53210D">
            <wp:extent cx="6152515" cy="331851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351" w:rsidRPr="00577351" w:rsidRDefault="00577351" w:rsidP="00577351">
      <w:pPr>
        <w:pStyle w:val="Standard"/>
        <w:spacing w:after="120"/>
        <w:contextualSpacing/>
        <w:jc w:val="center"/>
        <w:rPr>
          <w:rFonts w:ascii="Times New Roman" w:hAnsi="Times New Roman" w:cs="Times New Roman"/>
          <w:i/>
          <w:noProof/>
          <w:lang w:eastAsia="ru-RU" w:bidi="ar-SA"/>
        </w:rPr>
      </w:pPr>
      <w:r>
        <w:rPr>
          <w:rFonts w:ascii="Times New Roman" w:hAnsi="Times New Roman" w:cs="Times New Roman"/>
          <w:i/>
          <w:noProof/>
          <w:lang w:eastAsia="ru-RU" w:bidi="ar-SA"/>
        </w:rPr>
        <w:t xml:space="preserve">Рисунок </w:t>
      </w:r>
      <w:r w:rsidR="008E08D5">
        <w:rPr>
          <w:rFonts w:ascii="Times New Roman" w:hAnsi="Times New Roman" w:cs="Times New Roman"/>
          <w:i/>
          <w:noProof/>
          <w:lang w:eastAsia="ru-RU" w:bidi="ar-SA"/>
        </w:rPr>
        <w:t>20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rPr>
          <w:rFonts w:ascii="Times New Roman" w:hAnsi="Times New Roman" w:cs="Times New Roman"/>
          <w:i/>
        </w:rPr>
        <w:t>Доходы и расходы МО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t xml:space="preserve"> </w:t>
      </w:r>
      <w:r w:rsidRPr="00577351">
        <w:rPr>
          <w:rFonts w:ascii="Times New Roman" w:hAnsi="Times New Roman" w:cs="Times New Roman"/>
          <w:i/>
          <w:noProof/>
          <w:lang w:eastAsia="ru-RU" w:bidi="ar-SA"/>
        </w:rPr>
        <w:t>Детализация</w:t>
      </w:r>
      <w:r>
        <w:rPr>
          <w:rFonts w:ascii="Times New Roman" w:hAnsi="Times New Roman" w:cs="Times New Roman"/>
          <w:i/>
          <w:noProof/>
          <w:lang w:eastAsia="ru-RU" w:bidi="ar-SA"/>
        </w:rPr>
        <w:t>.</w:t>
      </w:r>
    </w:p>
    <w:p w:rsidR="00577351" w:rsidRDefault="00577351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:rsidR="00577351" w:rsidRDefault="00577351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Изначально таблица представлена не со всеми колонками, для отображения полной таблицы необходимо изменить переключатель в нижней части таблицы на «да».</w:t>
      </w:r>
    </w:p>
    <w:p w:rsidR="00577351" w:rsidRDefault="00577351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:rsidR="00577351" w:rsidRDefault="00577351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В колонке «</w:t>
      </w:r>
      <w:r w:rsidRPr="00577351">
        <w:rPr>
          <w:rFonts w:ascii="Times New Roman" w:hAnsi="Times New Roman" w:cs="Times New Roman"/>
        </w:rPr>
        <w:t>Кассовые расходы за отчетный период, тыс. руб.</w:t>
      </w:r>
      <w:r>
        <w:rPr>
          <w:rFonts w:ascii="Times New Roman" w:hAnsi="Times New Roman" w:cs="Times New Roman"/>
        </w:rPr>
        <w:t xml:space="preserve">» для строки «Всего» находится кнопка, которая позволяет перейти на экран с информацией о </w:t>
      </w:r>
      <w:r w:rsidR="008E08D5">
        <w:rPr>
          <w:rFonts w:ascii="Times New Roman" w:hAnsi="Times New Roman" w:cs="Times New Roman"/>
        </w:rPr>
        <w:t>заработной плате работников МО (Рисунок 21)</w:t>
      </w:r>
      <w:r w:rsidR="008E08D5">
        <w:rPr>
          <w:rFonts w:ascii="Times New Roman" w:hAnsi="Times New Roman" w:cs="Times New Roman"/>
          <w:iCs/>
        </w:rPr>
        <w:t xml:space="preserve">. </w:t>
      </w: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 w:rsidRPr="008E08D5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B0BF7DA" wp14:editId="76C07A13">
            <wp:extent cx="6152515" cy="3324860"/>
            <wp:effectExtent l="0" t="0" r="63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D5" w:rsidRPr="00577351" w:rsidRDefault="008E08D5" w:rsidP="008E08D5">
      <w:pPr>
        <w:pStyle w:val="Standard"/>
        <w:spacing w:after="120"/>
        <w:contextualSpacing/>
        <w:jc w:val="center"/>
        <w:rPr>
          <w:rFonts w:ascii="Times New Roman" w:hAnsi="Times New Roman" w:cs="Times New Roman"/>
          <w:i/>
          <w:noProof/>
          <w:lang w:eastAsia="ru-RU" w:bidi="ar-SA"/>
        </w:rPr>
      </w:pPr>
      <w:r>
        <w:rPr>
          <w:rFonts w:ascii="Times New Roman" w:hAnsi="Times New Roman" w:cs="Times New Roman"/>
          <w:i/>
          <w:noProof/>
          <w:lang w:eastAsia="ru-RU" w:bidi="ar-SA"/>
        </w:rPr>
        <w:t>Рисунок 21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rPr>
          <w:rFonts w:ascii="Times New Roman" w:hAnsi="Times New Roman" w:cs="Times New Roman"/>
          <w:i/>
        </w:rPr>
        <w:t>Доходы и расходы МО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t xml:space="preserve"> </w:t>
      </w:r>
      <w:r w:rsidRPr="008E08D5">
        <w:rPr>
          <w:rFonts w:ascii="Times New Roman" w:hAnsi="Times New Roman" w:cs="Times New Roman"/>
          <w:i/>
          <w:noProof/>
          <w:lang w:eastAsia="ru-RU" w:bidi="ar-SA"/>
        </w:rPr>
        <w:t>Мониторинг заработной платы работников МО</w:t>
      </w:r>
      <w:r>
        <w:rPr>
          <w:rFonts w:ascii="Times New Roman" w:hAnsi="Times New Roman" w:cs="Times New Roman"/>
          <w:i/>
          <w:noProof/>
          <w:lang w:eastAsia="ru-RU" w:bidi="ar-SA"/>
        </w:rPr>
        <w:t>.</w:t>
      </w: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В таблице для колонок «</w:t>
      </w:r>
      <w:r w:rsidRPr="008E08D5">
        <w:rPr>
          <w:rFonts w:ascii="Times New Roman" w:hAnsi="Times New Roman" w:cs="Times New Roman"/>
        </w:rPr>
        <w:t>Численность</w:t>
      </w:r>
      <w:r>
        <w:rPr>
          <w:rFonts w:ascii="Times New Roman" w:hAnsi="Times New Roman" w:cs="Times New Roman"/>
        </w:rPr>
        <w:t>»</w:t>
      </w:r>
      <w:r w:rsidRPr="008E08D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«</w:t>
      </w:r>
      <w:r w:rsidRPr="008E08D5">
        <w:rPr>
          <w:rFonts w:ascii="Times New Roman" w:hAnsi="Times New Roman" w:cs="Times New Roman"/>
        </w:rPr>
        <w:t xml:space="preserve">Фонд начисленной заработной платы, </w:t>
      </w:r>
      <w:proofErr w:type="spellStart"/>
      <w:r w:rsidRPr="008E08D5">
        <w:rPr>
          <w:rFonts w:ascii="Times New Roman" w:hAnsi="Times New Roman" w:cs="Times New Roman"/>
        </w:rPr>
        <w:t>тыс.руб</w:t>
      </w:r>
      <w:proofErr w:type="spellEnd"/>
      <w:r w:rsidRPr="008E08D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» и «</w:t>
      </w:r>
      <w:r w:rsidRPr="008E08D5">
        <w:rPr>
          <w:rFonts w:ascii="Times New Roman" w:hAnsi="Times New Roman" w:cs="Times New Roman"/>
        </w:rPr>
        <w:t xml:space="preserve">Средняя заработная плата, </w:t>
      </w:r>
      <w:proofErr w:type="spellStart"/>
      <w:r w:rsidRPr="008E08D5">
        <w:rPr>
          <w:rFonts w:ascii="Times New Roman" w:hAnsi="Times New Roman" w:cs="Times New Roman"/>
        </w:rPr>
        <w:t>тыс.руб</w:t>
      </w:r>
      <w:proofErr w:type="spellEnd"/>
      <w:r w:rsidRPr="008E08D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» доступны </w:t>
      </w:r>
      <w:proofErr w:type="gramStart"/>
      <w:r>
        <w:rPr>
          <w:rFonts w:ascii="Times New Roman" w:hAnsi="Times New Roman" w:cs="Times New Roman"/>
        </w:rPr>
        <w:t xml:space="preserve">кнопки </w:t>
      </w:r>
      <w:r w:rsidRPr="008E08D5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861AC4F" wp14:editId="761C208C">
            <wp:extent cx="266700" cy="228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которые открывают детализацию в разрезе д</w:t>
      </w:r>
      <w:r w:rsidRPr="008E08D5">
        <w:rPr>
          <w:rFonts w:ascii="Times New Roman" w:hAnsi="Times New Roman" w:cs="Times New Roman"/>
        </w:rPr>
        <w:t>олжности работников медицинских организаций</w:t>
      </w:r>
      <w:r>
        <w:rPr>
          <w:rFonts w:ascii="Times New Roman" w:hAnsi="Times New Roman" w:cs="Times New Roman"/>
        </w:rPr>
        <w:t xml:space="preserve"> (Рисунок 22)</w:t>
      </w:r>
      <w:r>
        <w:rPr>
          <w:rFonts w:ascii="Times New Roman" w:hAnsi="Times New Roman" w:cs="Times New Roman"/>
          <w:iCs/>
        </w:rPr>
        <w:t>.</w:t>
      </w: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</w:p>
    <w:p w:rsidR="008E08D5" w:rsidRP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 w:rsidRPr="008E08D5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ECE429D" wp14:editId="1DA48C83">
            <wp:extent cx="6152515" cy="332041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D5" w:rsidRPr="00577351" w:rsidRDefault="008E08D5" w:rsidP="008E08D5">
      <w:pPr>
        <w:pStyle w:val="Standard"/>
        <w:spacing w:after="120"/>
        <w:contextualSpacing/>
        <w:jc w:val="center"/>
        <w:rPr>
          <w:rFonts w:ascii="Times New Roman" w:hAnsi="Times New Roman" w:cs="Times New Roman"/>
          <w:i/>
          <w:noProof/>
          <w:lang w:eastAsia="ru-RU" w:bidi="ar-SA"/>
        </w:rPr>
      </w:pPr>
      <w:r>
        <w:rPr>
          <w:rFonts w:ascii="Times New Roman" w:hAnsi="Times New Roman" w:cs="Times New Roman"/>
          <w:i/>
          <w:noProof/>
          <w:lang w:eastAsia="ru-RU" w:bidi="ar-SA"/>
        </w:rPr>
        <w:t>Рисунок 22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rPr>
          <w:rFonts w:ascii="Times New Roman" w:hAnsi="Times New Roman" w:cs="Times New Roman"/>
          <w:i/>
        </w:rPr>
        <w:t>Доходы и расходы МО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t xml:space="preserve"> </w:t>
      </w:r>
      <w:r w:rsidRPr="008E08D5">
        <w:rPr>
          <w:rFonts w:ascii="Times New Roman" w:hAnsi="Times New Roman" w:cs="Times New Roman"/>
          <w:i/>
          <w:noProof/>
          <w:lang w:eastAsia="ru-RU" w:bidi="ar-SA"/>
        </w:rPr>
        <w:t>Мониторинг заработной платы работников МО</w:t>
      </w:r>
      <w:r>
        <w:rPr>
          <w:rFonts w:ascii="Times New Roman" w:hAnsi="Times New Roman" w:cs="Times New Roman"/>
          <w:i/>
          <w:noProof/>
          <w:lang w:eastAsia="ru-RU" w:bidi="ar-SA"/>
        </w:rPr>
        <w:t xml:space="preserve"> в разрезе должности мед. работников.</w:t>
      </w:r>
    </w:p>
    <w:p w:rsidR="00577351" w:rsidRDefault="00577351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В строке «Всего» кнопка </w:t>
      </w:r>
      <w:r w:rsidRPr="008E08D5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D77A845" wp14:editId="327F34C9">
            <wp:extent cx="266700" cy="228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перенаправляет на экран с детализацией по медицинским организациям (Рисунок 22)</w:t>
      </w:r>
      <w:r>
        <w:rPr>
          <w:rFonts w:ascii="Times New Roman" w:hAnsi="Times New Roman" w:cs="Times New Roman"/>
          <w:iCs/>
        </w:rPr>
        <w:t>.</w:t>
      </w:r>
    </w:p>
    <w:p w:rsidR="008E08D5" w:rsidRDefault="008E08D5">
      <w:pPr>
        <w:suppressAutoHyphens w:val="0"/>
        <w:spacing w:after="160" w:line="259" w:lineRule="auto"/>
        <w:rPr>
          <w:rFonts w:ascii="Times New Roman" w:eastAsia="DejaVu Sans" w:hAnsi="Times New Roman" w:cs="Times New Roman"/>
          <w:iCs/>
          <w:kern w:val="3"/>
          <w:lang w:val="ru-RU"/>
        </w:rPr>
      </w:pPr>
      <w:r w:rsidRPr="008E08D5">
        <w:rPr>
          <w:rFonts w:ascii="Times New Roman" w:hAnsi="Times New Roman" w:cs="Times New Roman"/>
          <w:iCs/>
          <w:lang w:val="ru-RU"/>
        </w:rPr>
        <w:br w:type="page"/>
      </w: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 w:rsidRPr="008E08D5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B0A597E" wp14:editId="263D6FD2">
            <wp:extent cx="6152515" cy="332232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D5" w:rsidRPr="00577351" w:rsidRDefault="008E08D5" w:rsidP="008E08D5">
      <w:pPr>
        <w:pStyle w:val="Standard"/>
        <w:spacing w:after="120"/>
        <w:contextualSpacing/>
        <w:jc w:val="center"/>
        <w:rPr>
          <w:rFonts w:ascii="Times New Roman" w:hAnsi="Times New Roman" w:cs="Times New Roman"/>
          <w:i/>
          <w:noProof/>
          <w:lang w:eastAsia="ru-RU" w:bidi="ar-SA"/>
        </w:rPr>
      </w:pPr>
      <w:r>
        <w:rPr>
          <w:rFonts w:ascii="Times New Roman" w:hAnsi="Times New Roman" w:cs="Times New Roman"/>
          <w:i/>
          <w:noProof/>
          <w:lang w:eastAsia="ru-RU" w:bidi="ar-SA"/>
        </w:rPr>
        <w:t>Рисунок 20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rPr>
          <w:rFonts w:ascii="Times New Roman" w:hAnsi="Times New Roman" w:cs="Times New Roman"/>
          <w:i/>
        </w:rPr>
        <w:t>Доходы и расходы МО</w:t>
      </w:r>
      <w:r w:rsidRPr="0076344E">
        <w:rPr>
          <w:rFonts w:ascii="Times New Roman" w:hAnsi="Times New Roman" w:cs="Times New Roman"/>
          <w:i/>
          <w:noProof/>
          <w:lang w:eastAsia="ru-RU" w:bidi="ar-SA"/>
        </w:rPr>
        <w:t>.</w:t>
      </w:r>
      <w:r w:rsidRPr="00577351">
        <w:t xml:space="preserve"> </w:t>
      </w:r>
      <w:r w:rsidRPr="008E08D5">
        <w:rPr>
          <w:rFonts w:ascii="Times New Roman" w:hAnsi="Times New Roman" w:cs="Times New Roman"/>
          <w:i/>
          <w:noProof/>
          <w:lang w:eastAsia="ru-RU" w:bidi="ar-SA"/>
        </w:rPr>
        <w:t>Мониторинг заработной платы работников МО</w:t>
      </w:r>
      <w:r>
        <w:rPr>
          <w:rFonts w:ascii="Times New Roman" w:hAnsi="Times New Roman" w:cs="Times New Roman"/>
          <w:i/>
          <w:noProof/>
          <w:lang w:eastAsia="ru-RU" w:bidi="ar-SA"/>
        </w:rPr>
        <w:t xml:space="preserve"> в разрезе медицинских организаций.</w:t>
      </w:r>
    </w:p>
    <w:p w:rsidR="008E08D5" w:rsidRDefault="008E08D5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:rsidR="0068584E" w:rsidRPr="00CB4CF6" w:rsidRDefault="0068584E" w:rsidP="00173E38">
      <w:pPr>
        <w:spacing w:after="120" w:line="360" w:lineRule="auto"/>
        <w:rPr>
          <w:rFonts w:ascii="Times New Roman" w:hAnsi="Times New Roman" w:cs="Times New Roman"/>
          <w:iCs/>
          <w:lang w:val="ru-RU"/>
        </w:rPr>
      </w:pPr>
      <w:r w:rsidRPr="00CB4CF6">
        <w:rPr>
          <w:rFonts w:ascii="Times New Roman" w:hAnsi="Times New Roman" w:cs="Times New Roman"/>
          <w:iCs/>
          <w:lang w:val="ru-RU"/>
        </w:rPr>
        <w:br w:type="page"/>
      </w:r>
    </w:p>
    <w:p w:rsidR="00FF5075" w:rsidRPr="00DD3D06" w:rsidRDefault="008E08D5" w:rsidP="008E08D5">
      <w:pPr>
        <w:pStyle w:val="a"/>
      </w:pPr>
      <w:bookmarkStart w:id="21" w:name="_Toc175752001"/>
      <w:r w:rsidRPr="008E08D5">
        <w:rPr>
          <w:rFonts w:ascii="Times New Roman" w:hAnsi="Times New Roman" w:cs="Times New Roman"/>
        </w:rPr>
        <w:t xml:space="preserve">Печать </w:t>
      </w:r>
      <w:proofErr w:type="spellStart"/>
      <w:r w:rsidRPr="008E08D5">
        <w:rPr>
          <w:rFonts w:ascii="Times New Roman" w:hAnsi="Times New Roman" w:cs="Times New Roman"/>
        </w:rPr>
        <w:t>дашбордов</w:t>
      </w:r>
      <w:bookmarkEnd w:id="21"/>
      <w:proofErr w:type="spellEnd"/>
      <w:r w:rsidR="00872E1B" w:rsidRPr="00DD3D06">
        <w:t xml:space="preserve"> </w:t>
      </w:r>
    </w:p>
    <w:p w:rsidR="00155AE7" w:rsidRDefault="00155AE7" w:rsidP="008339EA">
      <w:pPr>
        <w:suppressAutoHyphens w:val="0"/>
        <w:spacing w:after="120" w:line="360" w:lineRule="auto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Данный </w:t>
      </w:r>
      <w:r>
        <w:rPr>
          <w:rFonts w:ascii="Times New Roman" w:hAnsi="Times New Roman" w:cs="Times New Roman"/>
          <w:iCs/>
          <w:lang w:val="ru-RU"/>
        </w:rPr>
        <w:t>р</w:t>
      </w:r>
      <w:r w:rsidRPr="00D81D35">
        <w:rPr>
          <w:rFonts w:ascii="Times New Roman" w:hAnsi="Times New Roman" w:cs="Times New Roman"/>
          <w:iCs/>
          <w:lang w:val="ru-RU"/>
        </w:rPr>
        <w:t xml:space="preserve">ежим предназначен для </w:t>
      </w:r>
      <w:r w:rsidR="008E08D5">
        <w:rPr>
          <w:rFonts w:ascii="Times New Roman" w:hAnsi="Times New Roman" w:cs="Times New Roman"/>
          <w:iCs/>
          <w:lang w:val="ru-RU"/>
        </w:rPr>
        <w:t xml:space="preserve">выгрузки в файл </w:t>
      </w:r>
      <w:r w:rsidR="008339EA">
        <w:rPr>
          <w:rFonts w:ascii="Times New Roman" w:hAnsi="Times New Roman" w:cs="Times New Roman"/>
          <w:iCs/>
          <w:lang w:val="ru-RU"/>
        </w:rPr>
        <w:t>информации представленной в Системе</w:t>
      </w:r>
      <w:r w:rsidRPr="00155AE7">
        <w:rPr>
          <w:lang w:val="ru-RU"/>
        </w:rPr>
        <w:t>.</w:t>
      </w:r>
    </w:p>
    <w:p w:rsidR="00155AE7" w:rsidRPr="008339EA" w:rsidRDefault="008339EA" w:rsidP="008339EA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Режим представляет собой модальную форму (Рисунок </w:t>
      </w:r>
      <w:r w:rsidRPr="008339EA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3)</w:t>
      </w:r>
      <w:r>
        <w:rPr>
          <w:rFonts w:ascii="Times New Roman" w:hAnsi="Times New Roman" w:cs="Times New Roman"/>
          <w:iCs/>
          <w:lang w:val="ru-RU"/>
        </w:rPr>
        <w:t xml:space="preserve"> с настройками для выгрузки данных.</w:t>
      </w:r>
    </w:p>
    <w:p w:rsidR="00155AE7" w:rsidRPr="00155AE7" w:rsidRDefault="008339EA" w:rsidP="00173E38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8339EA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37CAF3D8" wp14:editId="7FF974BD">
            <wp:extent cx="6152515" cy="3961130"/>
            <wp:effectExtent l="0" t="0" r="635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23</w:t>
      </w:r>
      <w:r w:rsidR="00155AE7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155AE7" w:rsidRPr="00886C43">
        <w:rPr>
          <w:rFonts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Режим «</w:t>
      </w:r>
      <w:r w:rsidRPr="008339EA">
        <w:rPr>
          <w:rFonts w:ascii="Times New Roman" w:hAnsi="Times New Roman" w:cs="Times New Roman"/>
          <w:i/>
          <w:lang w:val="ru-RU"/>
        </w:rPr>
        <w:t xml:space="preserve">Печать </w:t>
      </w:r>
      <w:proofErr w:type="spellStart"/>
      <w:r w:rsidRPr="008339EA">
        <w:rPr>
          <w:rFonts w:ascii="Times New Roman" w:hAnsi="Times New Roman" w:cs="Times New Roman"/>
          <w:i/>
          <w:lang w:val="ru-RU"/>
        </w:rPr>
        <w:t>дашбордов</w:t>
      </w:r>
      <w:proofErr w:type="spellEnd"/>
      <w:r>
        <w:rPr>
          <w:rFonts w:ascii="Times New Roman" w:hAnsi="Times New Roman" w:cs="Times New Roman"/>
          <w:i/>
          <w:lang w:val="ru-RU"/>
        </w:rPr>
        <w:t>»</w:t>
      </w:r>
      <w:r w:rsidR="00155AE7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:rsidR="008339EA" w:rsidRDefault="008339EA" w:rsidP="008339EA">
      <w:pPr>
        <w:pStyle w:val="a5"/>
        <w:numPr>
          <w:ilvl w:val="0"/>
          <w:numId w:val="30"/>
        </w:num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Фильтр, в котором задаётся период необходимый для выгрузки.</w:t>
      </w:r>
    </w:p>
    <w:p w:rsidR="008339EA" w:rsidRDefault="008339EA" w:rsidP="008339EA">
      <w:pPr>
        <w:pStyle w:val="a5"/>
        <w:numPr>
          <w:ilvl w:val="0"/>
          <w:numId w:val="30"/>
        </w:num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Выбор режимов, которые должны попасть файл. Доступность режимов определяется наличием данных в Системе на выбранный в фильтре период.</w:t>
      </w:r>
    </w:p>
    <w:p w:rsidR="00D20190" w:rsidRPr="008339EA" w:rsidRDefault="008339EA" w:rsidP="008339EA">
      <w:pPr>
        <w:pStyle w:val="a5"/>
        <w:numPr>
          <w:ilvl w:val="0"/>
          <w:numId w:val="30"/>
        </w:num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Кнопка «Выгрузить» по нажатию на которую сформируется </w:t>
      </w:r>
      <w:r>
        <w:rPr>
          <w:rFonts w:ascii="Times New Roman" w:hAnsi="Times New Roman" w:cs="Times New Roman"/>
        </w:rPr>
        <w:t>pdf</w:t>
      </w:r>
      <w:r w:rsidRPr="008339E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файл, с данными представленными в графическом и табличном формате из выбранных режимов.</w:t>
      </w:r>
    </w:p>
    <w:p w:rsidR="00806AE9" w:rsidRDefault="00806AE9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806AE9" w:rsidRPr="00806AE9" w:rsidRDefault="00806AE9" w:rsidP="00806AE9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:rsidR="007912C4" w:rsidRPr="00DD3D06" w:rsidRDefault="00D45290" w:rsidP="00DD3D06">
      <w:pPr>
        <w:pStyle w:val="1"/>
        <w:spacing w:line="360" w:lineRule="auto"/>
        <w:rPr>
          <w:rFonts w:ascii="Times New Roman" w:hAnsi="Times New Roman" w:cs="Times New Roman"/>
          <w:szCs w:val="24"/>
          <w:lang w:val="ru-RU"/>
        </w:rPr>
      </w:pPr>
      <w:bookmarkStart w:id="22" w:name="_Toc35361646"/>
      <w:bookmarkStart w:id="23" w:name="_Toc103268447"/>
      <w:bookmarkStart w:id="24" w:name="_Toc103593959"/>
      <w:bookmarkStart w:id="25" w:name="_Toc124840309"/>
      <w:bookmarkStart w:id="26" w:name="_Toc175752002"/>
      <w:r w:rsidRPr="00DD3D06">
        <w:rPr>
          <w:rFonts w:ascii="Times New Roman" w:hAnsi="Times New Roman" w:cs="Times New Roman"/>
          <w:szCs w:val="24"/>
          <w:lang w:val="ru-RU"/>
        </w:rPr>
        <w:t>История изменений</w:t>
      </w:r>
      <w:bookmarkEnd w:id="22"/>
      <w:bookmarkEnd w:id="23"/>
      <w:bookmarkEnd w:id="24"/>
      <w:bookmarkEnd w:id="25"/>
      <w:bookmarkEnd w:id="26"/>
    </w:p>
    <w:tbl>
      <w:tblPr>
        <w:tblW w:w="549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599"/>
        <w:gridCol w:w="725"/>
        <w:gridCol w:w="2320"/>
        <w:gridCol w:w="5512"/>
      </w:tblGrid>
      <w:tr w:rsidR="007912C4" w:rsidRPr="00DD3D06" w:rsidTr="0077469F">
        <w:trPr>
          <w:cantSplit/>
          <w:tblHeader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 xml:space="preserve">№ </w:t>
            </w:r>
            <w:proofErr w:type="spellStart"/>
            <w:r w:rsidRPr="00DD3D06">
              <w:rPr>
                <w:rFonts w:ascii="Times New Roman" w:hAnsi="Times New Roman" w:cs="Times New Roman"/>
                <w:b/>
                <w:lang w:val="ru-RU"/>
              </w:rPr>
              <w:t>п.п</w:t>
            </w:r>
            <w:proofErr w:type="spellEnd"/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Дата внесения изменений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Вер сия</w:t>
            </w:r>
          </w:p>
        </w:tc>
        <w:tc>
          <w:tcPr>
            <w:tcW w:w="1066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 xml:space="preserve">Раздел </w:t>
            </w:r>
          </w:p>
        </w:tc>
        <w:tc>
          <w:tcPr>
            <w:tcW w:w="25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Что изменилось</w:t>
            </w: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7912C4" w:rsidRPr="00DD3D06" w:rsidRDefault="007912C4" w:rsidP="00DD3D06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</w:p>
    <w:p w:rsidR="007912C4" w:rsidRPr="00DD3D06" w:rsidRDefault="007912C4" w:rsidP="00DD3D06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</w:p>
    <w:p w:rsidR="00521C3A" w:rsidRPr="00DD3D06" w:rsidRDefault="00521C3A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</w:p>
    <w:sectPr w:rsidR="00521C3A" w:rsidRPr="00DD3D06" w:rsidSect="00F9623B">
      <w:footerReference w:type="default" r:id="rId37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2F8" w:rsidRDefault="00C012F8" w:rsidP="008F4D71">
      <w:r>
        <w:separator/>
      </w:r>
    </w:p>
  </w:endnote>
  <w:endnote w:type="continuationSeparator" w:id="0">
    <w:p w:rsidR="00C012F8" w:rsidRDefault="00C012F8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eeSans">
    <w:altName w:val="Calibri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4944195"/>
      <w:docPartObj>
        <w:docPartGallery w:val="Page Numbers (Bottom of Page)"/>
        <w:docPartUnique/>
      </w:docPartObj>
    </w:sdtPr>
    <w:sdtEndPr/>
    <w:sdtContent>
      <w:p w:rsidR="007C0CDE" w:rsidRDefault="007C0CD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EFC" w:rsidRPr="00913EFC">
          <w:rPr>
            <w:noProof/>
            <w:lang w:val="ru-RU"/>
          </w:rPr>
          <w:t>22</w:t>
        </w:r>
        <w:r>
          <w:fldChar w:fldCharType="end"/>
        </w:r>
      </w:p>
    </w:sdtContent>
  </w:sdt>
  <w:p w:rsidR="007C0CDE" w:rsidRDefault="007C0CD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2F8" w:rsidRDefault="00C012F8" w:rsidP="008F4D71">
      <w:r>
        <w:separator/>
      </w:r>
    </w:p>
  </w:footnote>
  <w:footnote w:type="continuationSeparator" w:id="0">
    <w:p w:rsidR="00C012F8" w:rsidRDefault="00C012F8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15pt;visibility:visible;mso-wrap-style:square" o:bullet="t">
        <v:imagedata r:id="rId1" o:title=""/>
      </v:shape>
    </w:pict>
  </w:numPicBullet>
  <w:numPicBullet w:numPicBulletId="1">
    <w:pict>
      <v:shape id="_x0000_i1027" type="#_x0000_t75" style="width:18.75pt;height:15pt;visibility:visible;mso-wrap-style:square" o:bullet="t">
        <v:imagedata r:id="rId2" o:title=""/>
      </v:shape>
    </w:pict>
  </w:numPicBullet>
  <w:numPicBullet w:numPicBulletId="2">
    <w:pict>
      <v:shape id="_x0000_i1028" type="#_x0000_t75" style="width:18.75pt;height:15pt;visibility:visible;mso-wrap-style:square" o:bullet="t">
        <v:imagedata r:id="rId3" o:title="2022-05-31_16-32-55"/>
      </v:shape>
    </w:pict>
  </w:numPicBullet>
  <w:numPicBullet w:numPicBulletId="3">
    <w:pict>
      <v:shape id="_x0000_i1029" type="#_x0000_t75" style="width:22.5pt;height:24pt;visibility:visible;mso-wrap-style:square" o:bullet="t">
        <v:imagedata r:id="rId4" o:title=""/>
      </v:shape>
    </w:pict>
  </w:numPicBullet>
  <w:numPicBullet w:numPicBulletId="4">
    <w:pict>
      <v:shape id="_x0000_i1030" type="#_x0000_t75" style="width:19.5pt;height:23.25pt;visibility:visible;mso-wrap-style:square" o:bullet="t">
        <v:imagedata r:id="rId5" o:title=""/>
      </v:shape>
    </w:pict>
  </w:numPicBullet>
  <w:numPicBullet w:numPicBulletId="5">
    <w:pict>
      <v:shape id="_x0000_i1031" type="#_x0000_t75" style="width:24.75pt;height:24pt;visibility:visible;mso-wrap-style:square" o:bullet="t">
        <v:imagedata r:id="rId6" o:title=""/>
      </v:shape>
    </w:pict>
  </w:numPicBullet>
  <w:numPicBullet w:numPicBulletId="6">
    <w:pict>
      <v:shape id="_x0000_i1032" type="#_x0000_t75" style="width:21.75pt;height:21pt;visibility:visible;mso-wrap-style:square" o:bullet="t">
        <v:imagedata r:id="rId7" o:title=""/>
      </v:shape>
    </w:pict>
  </w:numPicBullet>
  <w:abstractNum w:abstractNumId="0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E55693"/>
    <w:multiLevelType w:val="hybridMultilevel"/>
    <w:tmpl w:val="1470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74231"/>
    <w:multiLevelType w:val="hybridMultilevel"/>
    <w:tmpl w:val="0B1EFCAE"/>
    <w:lvl w:ilvl="0" w:tplc="5198C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CA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E81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22C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92A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42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ACD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A5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A2740E"/>
    <w:multiLevelType w:val="hybridMultilevel"/>
    <w:tmpl w:val="8E804438"/>
    <w:lvl w:ilvl="0" w:tplc="FFFAAC5A">
      <w:start w:val="1"/>
      <w:numFmt w:val="decimal"/>
      <w:lvlText w:val="%1-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02767"/>
    <w:multiLevelType w:val="hybridMultilevel"/>
    <w:tmpl w:val="AFFA992A"/>
    <w:lvl w:ilvl="0" w:tplc="7EAAAD3E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182ACF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67E4508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D9E282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B4ACC82E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6ABC1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8F0A91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7CE50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874E505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6" w15:restartNumberingAfterBreak="0">
    <w:nsid w:val="26177A23"/>
    <w:multiLevelType w:val="hybridMultilevel"/>
    <w:tmpl w:val="EAEC00A0"/>
    <w:lvl w:ilvl="0" w:tplc="6694A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A0F3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E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1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8F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C6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EF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0B1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89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A7B7E5B"/>
    <w:multiLevelType w:val="hybridMultilevel"/>
    <w:tmpl w:val="80C698BC"/>
    <w:lvl w:ilvl="0" w:tplc="8D603CF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325E0D71"/>
    <w:multiLevelType w:val="hybridMultilevel"/>
    <w:tmpl w:val="A4DE57AC"/>
    <w:lvl w:ilvl="0" w:tplc="5A248C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B54DB"/>
    <w:multiLevelType w:val="multilevel"/>
    <w:tmpl w:val="352E6EC6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532CC0"/>
    <w:multiLevelType w:val="hybridMultilevel"/>
    <w:tmpl w:val="31A4CD1E"/>
    <w:lvl w:ilvl="0" w:tplc="A6EADCB8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A41E3"/>
    <w:multiLevelType w:val="hybridMultilevel"/>
    <w:tmpl w:val="A87E8E36"/>
    <w:lvl w:ilvl="0" w:tplc="DF4E6964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D9A03DC"/>
    <w:multiLevelType w:val="hybridMultilevel"/>
    <w:tmpl w:val="3E0266C2"/>
    <w:lvl w:ilvl="0" w:tplc="BE60F6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C5E4A"/>
    <w:multiLevelType w:val="hybridMultilevel"/>
    <w:tmpl w:val="F1D8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4F53A0"/>
    <w:multiLevelType w:val="hybridMultilevel"/>
    <w:tmpl w:val="B560D82E"/>
    <w:lvl w:ilvl="0" w:tplc="98243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35FF4"/>
    <w:multiLevelType w:val="hybridMultilevel"/>
    <w:tmpl w:val="C6F8B5B0"/>
    <w:lvl w:ilvl="0" w:tplc="C6E2725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7850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43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AE8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00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76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6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C1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60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E7D314B"/>
    <w:multiLevelType w:val="hybridMultilevel"/>
    <w:tmpl w:val="9CEA306E"/>
    <w:lvl w:ilvl="0" w:tplc="55842B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2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0F9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9CD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4A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4A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6F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4F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02F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EEA778A"/>
    <w:multiLevelType w:val="hybridMultilevel"/>
    <w:tmpl w:val="82381D12"/>
    <w:lvl w:ilvl="0" w:tplc="8542A9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65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340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829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02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0C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8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AC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DE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FD12972"/>
    <w:multiLevelType w:val="hybridMultilevel"/>
    <w:tmpl w:val="AE580ACE"/>
    <w:lvl w:ilvl="0" w:tplc="3D6E252E">
      <w:start w:val="1"/>
      <w:numFmt w:val="decimal"/>
      <w:lvlText w:val="%1-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60392DDC"/>
    <w:multiLevelType w:val="hybridMultilevel"/>
    <w:tmpl w:val="A2D65BDE"/>
    <w:lvl w:ilvl="0" w:tplc="B3D81A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24603"/>
    <w:multiLevelType w:val="hybridMultilevel"/>
    <w:tmpl w:val="D7882CFC"/>
    <w:lvl w:ilvl="0" w:tplc="4E6E3468">
      <w:start w:val="1"/>
      <w:numFmt w:val="decimal"/>
      <w:lvlText w:val="%1-"/>
      <w:lvlJc w:val="left"/>
      <w:pPr>
        <w:ind w:left="720" w:hanging="360"/>
      </w:pPr>
      <w:rPr>
        <w:rFonts w:ascii="Liberation Serif" w:hAnsi="Liberation Serif"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131A7"/>
    <w:multiLevelType w:val="hybridMultilevel"/>
    <w:tmpl w:val="228EF234"/>
    <w:lvl w:ilvl="0" w:tplc="7BA84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CC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8D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460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C3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0B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67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EA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08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C6E05E7"/>
    <w:multiLevelType w:val="hybridMultilevel"/>
    <w:tmpl w:val="279C10B4"/>
    <w:lvl w:ilvl="0" w:tplc="3B689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660E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4A8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645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CA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EB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6E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E2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E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6"/>
  </w:num>
  <w:num w:numId="3">
    <w:abstractNumId w:val="8"/>
  </w:num>
  <w:num w:numId="4">
    <w:abstractNumId w:val="15"/>
  </w:num>
  <w:num w:numId="5">
    <w:abstractNumId w:val="0"/>
  </w:num>
  <w:num w:numId="6">
    <w:abstractNumId w:val="10"/>
  </w:num>
  <w:num w:numId="7">
    <w:abstractNumId w:val="17"/>
  </w:num>
  <w:num w:numId="8">
    <w:abstractNumId w:val="5"/>
  </w:num>
  <w:num w:numId="9">
    <w:abstractNumId w:val="6"/>
  </w:num>
  <w:num w:numId="10">
    <w:abstractNumId w:val="24"/>
  </w:num>
  <w:num w:numId="11">
    <w:abstractNumId w:val="2"/>
  </w:num>
  <w:num w:numId="12">
    <w:abstractNumId w:val="25"/>
  </w:num>
  <w:num w:numId="13">
    <w:abstractNumId w:val="19"/>
  </w:num>
  <w:num w:numId="14">
    <w:abstractNumId w:val="18"/>
  </w:num>
  <w:num w:numId="15">
    <w:abstractNumId w:val="20"/>
  </w:num>
  <w:num w:numId="16">
    <w:abstractNumId w:val="14"/>
  </w:num>
  <w:num w:numId="17">
    <w:abstractNumId w:val="12"/>
  </w:num>
  <w:num w:numId="18">
    <w:abstractNumId w:val="4"/>
  </w:num>
  <w:num w:numId="19">
    <w:abstractNumId w:val="1"/>
  </w:num>
  <w:num w:numId="20">
    <w:abstractNumId w:val="7"/>
  </w:num>
  <w:num w:numId="21">
    <w:abstractNumId w:val="11"/>
  </w:num>
  <w:num w:numId="22">
    <w:abstractNumId w:val="3"/>
  </w:num>
  <w:num w:numId="23">
    <w:abstractNumId w:val="21"/>
  </w:num>
  <w:num w:numId="24">
    <w:abstractNumId w:val="9"/>
  </w:num>
  <w:num w:numId="25">
    <w:abstractNumId w:val="13"/>
  </w:num>
  <w:num w:numId="26">
    <w:abstractNumId w:val="23"/>
  </w:num>
  <w:num w:numId="27">
    <w:abstractNumId w:val="10"/>
  </w:num>
  <w:num w:numId="28">
    <w:abstractNumId w:val="10"/>
  </w:num>
  <w:num w:numId="29">
    <w:abstractNumId w:val="10"/>
  </w:num>
  <w:num w:numId="30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401"/>
    <w:rsid w:val="0000034A"/>
    <w:rsid w:val="00003788"/>
    <w:rsid w:val="00004FB3"/>
    <w:rsid w:val="00005B36"/>
    <w:rsid w:val="00014EF9"/>
    <w:rsid w:val="0001778B"/>
    <w:rsid w:val="00021CD5"/>
    <w:rsid w:val="000231AA"/>
    <w:rsid w:val="0003293A"/>
    <w:rsid w:val="000333D0"/>
    <w:rsid w:val="00035F6B"/>
    <w:rsid w:val="00036E94"/>
    <w:rsid w:val="00043195"/>
    <w:rsid w:val="00043E7B"/>
    <w:rsid w:val="00047F95"/>
    <w:rsid w:val="00053EAD"/>
    <w:rsid w:val="0005566F"/>
    <w:rsid w:val="00055D84"/>
    <w:rsid w:val="00056626"/>
    <w:rsid w:val="0006029F"/>
    <w:rsid w:val="0006183F"/>
    <w:rsid w:val="000666E8"/>
    <w:rsid w:val="000673C6"/>
    <w:rsid w:val="00081DF0"/>
    <w:rsid w:val="000831DD"/>
    <w:rsid w:val="00084B89"/>
    <w:rsid w:val="0009352A"/>
    <w:rsid w:val="00093F65"/>
    <w:rsid w:val="00094A8C"/>
    <w:rsid w:val="000A1E10"/>
    <w:rsid w:val="000A4217"/>
    <w:rsid w:val="000A6EDE"/>
    <w:rsid w:val="000B008E"/>
    <w:rsid w:val="000B19D8"/>
    <w:rsid w:val="000B2734"/>
    <w:rsid w:val="000B5049"/>
    <w:rsid w:val="000C5CA6"/>
    <w:rsid w:val="000C653D"/>
    <w:rsid w:val="000C7388"/>
    <w:rsid w:val="000D2A14"/>
    <w:rsid w:val="000E07E2"/>
    <w:rsid w:val="000E3F00"/>
    <w:rsid w:val="000E5C99"/>
    <w:rsid w:val="000F3502"/>
    <w:rsid w:val="000F7A39"/>
    <w:rsid w:val="001005B1"/>
    <w:rsid w:val="00106CF8"/>
    <w:rsid w:val="00111A0E"/>
    <w:rsid w:val="00113DAC"/>
    <w:rsid w:val="00116046"/>
    <w:rsid w:val="00116D49"/>
    <w:rsid w:val="00127832"/>
    <w:rsid w:val="00140479"/>
    <w:rsid w:val="0014080D"/>
    <w:rsid w:val="00144F38"/>
    <w:rsid w:val="00147527"/>
    <w:rsid w:val="001507C7"/>
    <w:rsid w:val="001534A9"/>
    <w:rsid w:val="001542E0"/>
    <w:rsid w:val="00154677"/>
    <w:rsid w:val="00155AE7"/>
    <w:rsid w:val="00165C01"/>
    <w:rsid w:val="00173E38"/>
    <w:rsid w:val="001764CF"/>
    <w:rsid w:val="00177A60"/>
    <w:rsid w:val="00177DCA"/>
    <w:rsid w:val="00182EEC"/>
    <w:rsid w:val="0018763F"/>
    <w:rsid w:val="001A1252"/>
    <w:rsid w:val="001A51A3"/>
    <w:rsid w:val="001B42D4"/>
    <w:rsid w:val="001C1002"/>
    <w:rsid w:val="001C22D0"/>
    <w:rsid w:val="001C3B2A"/>
    <w:rsid w:val="001C4889"/>
    <w:rsid w:val="001C4BC7"/>
    <w:rsid w:val="001D2B11"/>
    <w:rsid w:val="001D4323"/>
    <w:rsid w:val="001D45A9"/>
    <w:rsid w:val="001D5F86"/>
    <w:rsid w:val="001D7C56"/>
    <w:rsid w:val="001F1EC0"/>
    <w:rsid w:val="001F2318"/>
    <w:rsid w:val="0020237A"/>
    <w:rsid w:val="002044E2"/>
    <w:rsid w:val="00213154"/>
    <w:rsid w:val="00213970"/>
    <w:rsid w:val="00215794"/>
    <w:rsid w:val="00220581"/>
    <w:rsid w:val="002209B1"/>
    <w:rsid w:val="002216F1"/>
    <w:rsid w:val="002243B9"/>
    <w:rsid w:val="00226DE0"/>
    <w:rsid w:val="00230D85"/>
    <w:rsid w:val="00231341"/>
    <w:rsid w:val="002348FC"/>
    <w:rsid w:val="0024349A"/>
    <w:rsid w:val="002458EB"/>
    <w:rsid w:val="002504FE"/>
    <w:rsid w:val="00262C06"/>
    <w:rsid w:val="00264CE6"/>
    <w:rsid w:val="00271579"/>
    <w:rsid w:val="00273EB8"/>
    <w:rsid w:val="002749B1"/>
    <w:rsid w:val="002838FC"/>
    <w:rsid w:val="00285D3D"/>
    <w:rsid w:val="00286704"/>
    <w:rsid w:val="00287048"/>
    <w:rsid w:val="00287D20"/>
    <w:rsid w:val="00291196"/>
    <w:rsid w:val="0029192B"/>
    <w:rsid w:val="00291A27"/>
    <w:rsid w:val="00292441"/>
    <w:rsid w:val="00292853"/>
    <w:rsid w:val="0029323A"/>
    <w:rsid w:val="00295D9F"/>
    <w:rsid w:val="002A1864"/>
    <w:rsid w:val="002A2B71"/>
    <w:rsid w:val="002A3D63"/>
    <w:rsid w:val="002A3D9A"/>
    <w:rsid w:val="002A63DF"/>
    <w:rsid w:val="002A78F0"/>
    <w:rsid w:val="002B0BD6"/>
    <w:rsid w:val="002B125C"/>
    <w:rsid w:val="002B4562"/>
    <w:rsid w:val="002B71BE"/>
    <w:rsid w:val="002C2638"/>
    <w:rsid w:val="002C4E5F"/>
    <w:rsid w:val="002C7D80"/>
    <w:rsid w:val="002D11D1"/>
    <w:rsid w:val="002D43DA"/>
    <w:rsid w:val="002D6EF1"/>
    <w:rsid w:val="002E05D8"/>
    <w:rsid w:val="002E5A6C"/>
    <w:rsid w:val="002F29CD"/>
    <w:rsid w:val="002F5F1E"/>
    <w:rsid w:val="002F61E6"/>
    <w:rsid w:val="00304140"/>
    <w:rsid w:val="00304AFB"/>
    <w:rsid w:val="00305D76"/>
    <w:rsid w:val="00306AA0"/>
    <w:rsid w:val="0031135F"/>
    <w:rsid w:val="00315A12"/>
    <w:rsid w:val="00316D27"/>
    <w:rsid w:val="003179C0"/>
    <w:rsid w:val="00317BD7"/>
    <w:rsid w:val="0032657C"/>
    <w:rsid w:val="00326644"/>
    <w:rsid w:val="003277BC"/>
    <w:rsid w:val="00345726"/>
    <w:rsid w:val="00346A6B"/>
    <w:rsid w:val="00355570"/>
    <w:rsid w:val="00360F19"/>
    <w:rsid w:val="00362625"/>
    <w:rsid w:val="00366730"/>
    <w:rsid w:val="00367820"/>
    <w:rsid w:val="00376BE4"/>
    <w:rsid w:val="0038579E"/>
    <w:rsid w:val="0038597B"/>
    <w:rsid w:val="0038644A"/>
    <w:rsid w:val="003873D2"/>
    <w:rsid w:val="003924F4"/>
    <w:rsid w:val="00393CDB"/>
    <w:rsid w:val="003A0B05"/>
    <w:rsid w:val="003A0F46"/>
    <w:rsid w:val="003A1069"/>
    <w:rsid w:val="003A7509"/>
    <w:rsid w:val="003B5864"/>
    <w:rsid w:val="003B6C0F"/>
    <w:rsid w:val="003C0C56"/>
    <w:rsid w:val="003C2EF3"/>
    <w:rsid w:val="003D0B53"/>
    <w:rsid w:val="003D2172"/>
    <w:rsid w:val="003D24A2"/>
    <w:rsid w:val="003D69B5"/>
    <w:rsid w:val="003E0021"/>
    <w:rsid w:val="003E170B"/>
    <w:rsid w:val="003F32B7"/>
    <w:rsid w:val="003F55B1"/>
    <w:rsid w:val="00401DB0"/>
    <w:rsid w:val="004020A4"/>
    <w:rsid w:val="00407C50"/>
    <w:rsid w:val="00417D68"/>
    <w:rsid w:val="0042207C"/>
    <w:rsid w:val="00425589"/>
    <w:rsid w:val="0043403D"/>
    <w:rsid w:val="00437554"/>
    <w:rsid w:val="0044102A"/>
    <w:rsid w:val="00446F8F"/>
    <w:rsid w:val="004530B1"/>
    <w:rsid w:val="00453844"/>
    <w:rsid w:val="004560C2"/>
    <w:rsid w:val="00470EC6"/>
    <w:rsid w:val="00484891"/>
    <w:rsid w:val="00486096"/>
    <w:rsid w:val="004973FC"/>
    <w:rsid w:val="004A1C5C"/>
    <w:rsid w:val="004A4D74"/>
    <w:rsid w:val="004A7229"/>
    <w:rsid w:val="004B55E8"/>
    <w:rsid w:val="004B57EF"/>
    <w:rsid w:val="004B70FB"/>
    <w:rsid w:val="004C0B47"/>
    <w:rsid w:val="004C1AFD"/>
    <w:rsid w:val="004C4274"/>
    <w:rsid w:val="004F1C14"/>
    <w:rsid w:val="004F20B1"/>
    <w:rsid w:val="004F339B"/>
    <w:rsid w:val="005011EA"/>
    <w:rsid w:val="0050134E"/>
    <w:rsid w:val="00502DC3"/>
    <w:rsid w:val="00502E88"/>
    <w:rsid w:val="005052A8"/>
    <w:rsid w:val="00507D41"/>
    <w:rsid w:val="00512910"/>
    <w:rsid w:val="0051435E"/>
    <w:rsid w:val="005146AD"/>
    <w:rsid w:val="005148AB"/>
    <w:rsid w:val="00521C3A"/>
    <w:rsid w:val="00522DEF"/>
    <w:rsid w:val="005242A8"/>
    <w:rsid w:val="00526A4B"/>
    <w:rsid w:val="00530CF5"/>
    <w:rsid w:val="0054060E"/>
    <w:rsid w:val="0054128C"/>
    <w:rsid w:val="005442EE"/>
    <w:rsid w:val="00544EC4"/>
    <w:rsid w:val="00552390"/>
    <w:rsid w:val="00553119"/>
    <w:rsid w:val="00557BAD"/>
    <w:rsid w:val="00562D27"/>
    <w:rsid w:val="0056629B"/>
    <w:rsid w:val="00575860"/>
    <w:rsid w:val="00575F09"/>
    <w:rsid w:val="00576D07"/>
    <w:rsid w:val="00577351"/>
    <w:rsid w:val="00577FC9"/>
    <w:rsid w:val="0058034D"/>
    <w:rsid w:val="00583B77"/>
    <w:rsid w:val="00584FB8"/>
    <w:rsid w:val="0058554E"/>
    <w:rsid w:val="0059091C"/>
    <w:rsid w:val="00596794"/>
    <w:rsid w:val="005A0B33"/>
    <w:rsid w:val="005A35AA"/>
    <w:rsid w:val="005A3752"/>
    <w:rsid w:val="005A6354"/>
    <w:rsid w:val="005A6444"/>
    <w:rsid w:val="005B3F2C"/>
    <w:rsid w:val="005B4557"/>
    <w:rsid w:val="005B6007"/>
    <w:rsid w:val="005C40CC"/>
    <w:rsid w:val="005C42E2"/>
    <w:rsid w:val="005C684B"/>
    <w:rsid w:val="005D23A2"/>
    <w:rsid w:val="005D4928"/>
    <w:rsid w:val="005D6561"/>
    <w:rsid w:val="005E1A24"/>
    <w:rsid w:val="005E2804"/>
    <w:rsid w:val="005E4987"/>
    <w:rsid w:val="005E753F"/>
    <w:rsid w:val="005E7E65"/>
    <w:rsid w:val="005E7F29"/>
    <w:rsid w:val="005F7AE1"/>
    <w:rsid w:val="00604634"/>
    <w:rsid w:val="00607EAB"/>
    <w:rsid w:val="0061404B"/>
    <w:rsid w:val="0061438E"/>
    <w:rsid w:val="0061440A"/>
    <w:rsid w:val="00622B89"/>
    <w:rsid w:val="00626E8B"/>
    <w:rsid w:val="0063212C"/>
    <w:rsid w:val="006327A3"/>
    <w:rsid w:val="0063785B"/>
    <w:rsid w:val="0064145E"/>
    <w:rsid w:val="00644CA9"/>
    <w:rsid w:val="006456E6"/>
    <w:rsid w:val="00650562"/>
    <w:rsid w:val="006526E5"/>
    <w:rsid w:val="00653153"/>
    <w:rsid w:val="006536BA"/>
    <w:rsid w:val="00656A9E"/>
    <w:rsid w:val="006672FC"/>
    <w:rsid w:val="006731CD"/>
    <w:rsid w:val="0067404C"/>
    <w:rsid w:val="0067427C"/>
    <w:rsid w:val="0068125D"/>
    <w:rsid w:val="00682482"/>
    <w:rsid w:val="00684984"/>
    <w:rsid w:val="0068584E"/>
    <w:rsid w:val="00687042"/>
    <w:rsid w:val="0069405B"/>
    <w:rsid w:val="00694441"/>
    <w:rsid w:val="00694C5F"/>
    <w:rsid w:val="006A372F"/>
    <w:rsid w:val="006B05FF"/>
    <w:rsid w:val="006B4DCD"/>
    <w:rsid w:val="006B6EE9"/>
    <w:rsid w:val="006D763D"/>
    <w:rsid w:val="006E05DE"/>
    <w:rsid w:val="006E2DEA"/>
    <w:rsid w:val="006E63CE"/>
    <w:rsid w:val="006F0413"/>
    <w:rsid w:val="006F31D9"/>
    <w:rsid w:val="006F649E"/>
    <w:rsid w:val="006F79A2"/>
    <w:rsid w:val="00700311"/>
    <w:rsid w:val="00701E1A"/>
    <w:rsid w:val="007034AE"/>
    <w:rsid w:val="007123DB"/>
    <w:rsid w:val="00712EA9"/>
    <w:rsid w:val="00721899"/>
    <w:rsid w:val="0072351F"/>
    <w:rsid w:val="007312D1"/>
    <w:rsid w:val="00731611"/>
    <w:rsid w:val="00737AC2"/>
    <w:rsid w:val="007404FD"/>
    <w:rsid w:val="00740583"/>
    <w:rsid w:val="00742C54"/>
    <w:rsid w:val="007618B5"/>
    <w:rsid w:val="0076344E"/>
    <w:rsid w:val="00763763"/>
    <w:rsid w:val="00764C0F"/>
    <w:rsid w:val="00765FF2"/>
    <w:rsid w:val="0076750F"/>
    <w:rsid w:val="00767E8B"/>
    <w:rsid w:val="00770FD4"/>
    <w:rsid w:val="00773DB1"/>
    <w:rsid w:val="00773E20"/>
    <w:rsid w:val="0077469F"/>
    <w:rsid w:val="00781601"/>
    <w:rsid w:val="00782E71"/>
    <w:rsid w:val="00784189"/>
    <w:rsid w:val="00790553"/>
    <w:rsid w:val="007912C4"/>
    <w:rsid w:val="00796819"/>
    <w:rsid w:val="00796CEB"/>
    <w:rsid w:val="007A049E"/>
    <w:rsid w:val="007A2988"/>
    <w:rsid w:val="007A2D75"/>
    <w:rsid w:val="007A37BC"/>
    <w:rsid w:val="007B7CE8"/>
    <w:rsid w:val="007C0CDE"/>
    <w:rsid w:val="007C3649"/>
    <w:rsid w:val="007C412B"/>
    <w:rsid w:val="007C60D3"/>
    <w:rsid w:val="007D14AD"/>
    <w:rsid w:val="007D3D29"/>
    <w:rsid w:val="007D3D5C"/>
    <w:rsid w:val="007D7D36"/>
    <w:rsid w:val="007E1E6B"/>
    <w:rsid w:val="007E420C"/>
    <w:rsid w:val="007E6A09"/>
    <w:rsid w:val="007F18E1"/>
    <w:rsid w:val="007F2854"/>
    <w:rsid w:val="007F4800"/>
    <w:rsid w:val="007F6798"/>
    <w:rsid w:val="00800C24"/>
    <w:rsid w:val="00806AE9"/>
    <w:rsid w:val="00806BE2"/>
    <w:rsid w:val="00807678"/>
    <w:rsid w:val="00810971"/>
    <w:rsid w:val="00812DE8"/>
    <w:rsid w:val="0082071E"/>
    <w:rsid w:val="0083336C"/>
    <w:rsid w:val="008339EA"/>
    <w:rsid w:val="00843165"/>
    <w:rsid w:val="00843168"/>
    <w:rsid w:val="00843C98"/>
    <w:rsid w:val="00850FA7"/>
    <w:rsid w:val="0085489B"/>
    <w:rsid w:val="0085745A"/>
    <w:rsid w:val="00865460"/>
    <w:rsid w:val="00872E1B"/>
    <w:rsid w:val="00875D1E"/>
    <w:rsid w:val="00876455"/>
    <w:rsid w:val="00877287"/>
    <w:rsid w:val="00886C43"/>
    <w:rsid w:val="0089265D"/>
    <w:rsid w:val="008A325D"/>
    <w:rsid w:val="008A391D"/>
    <w:rsid w:val="008B2402"/>
    <w:rsid w:val="008B26AF"/>
    <w:rsid w:val="008B3720"/>
    <w:rsid w:val="008C02B2"/>
    <w:rsid w:val="008C12D6"/>
    <w:rsid w:val="008C4436"/>
    <w:rsid w:val="008C63C8"/>
    <w:rsid w:val="008C71CE"/>
    <w:rsid w:val="008E0792"/>
    <w:rsid w:val="008E08D5"/>
    <w:rsid w:val="008E2030"/>
    <w:rsid w:val="008E4FC4"/>
    <w:rsid w:val="008F161A"/>
    <w:rsid w:val="008F21DD"/>
    <w:rsid w:val="008F2929"/>
    <w:rsid w:val="008F4D71"/>
    <w:rsid w:val="00901FE1"/>
    <w:rsid w:val="00907625"/>
    <w:rsid w:val="00913680"/>
    <w:rsid w:val="00913EFC"/>
    <w:rsid w:val="00915797"/>
    <w:rsid w:val="0092043B"/>
    <w:rsid w:val="00920EC5"/>
    <w:rsid w:val="00925F7C"/>
    <w:rsid w:val="00930555"/>
    <w:rsid w:val="0093137C"/>
    <w:rsid w:val="009324A4"/>
    <w:rsid w:val="00943298"/>
    <w:rsid w:val="0094737F"/>
    <w:rsid w:val="00953DE1"/>
    <w:rsid w:val="0096143E"/>
    <w:rsid w:val="00962A68"/>
    <w:rsid w:val="0096585D"/>
    <w:rsid w:val="00966587"/>
    <w:rsid w:val="00966873"/>
    <w:rsid w:val="00971920"/>
    <w:rsid w:val="00971E81"/>
    <w:rsid w:val="00975563"/>
    <w:rsid w:val="009758D6"/>
    <w:rsid w:val="009804E3"/>
    <w:rsid w:val="00983D9B"/>
    <w:rsid w:val="0098715F"/>
    <w:rsid w:val="009A7BA6"/>
    <w:rsid w:val="009B70DB"/>
    <w:rsid w:val="009B7B89"/>
    <w:rsid w:val="009C0DC3"/>
    <w:rsid w:val="009C0F23"/>
    <w:rsid w:val="009C30FF"/>
    <w:rsid w:val="009C4DF1"/>
    <w:rsid w:val="009C683A"/>
    <w:rsid w:val="009D7354"/>
    <w:rsid w:val="009E221B"/>
    <w:rsid w:val="009F13E1"/>
    <w:rsid w:val="009F26FA"/>
    <w:rsid w:val="00A04F36"/>
    <w:rsid w:val="00A128FB"/>
    <w:rsid w:val="00A144C2"/>
    <w:rsid w:val="00A15FB6"/>
    <w:rsid w:val="00A21B8C"/>
    <w:rsid w:val="00A254C1"/>
    <w:rsid w:val="00A32DBA"/>
    <w:rsid w:val="00A35F62"/>
    <w:rsid w:val="00A379C1"/>
    <w:rsid w:val="00A37F20"/>
    <w:rsid w:val="00A41FDF"/>
    <w:rsid w:val="00A44E79"/>
    <w:rsid w:val="00A45612"/>
    <w:rsid w:val="00A50EA4"/>
    <w:rsid w:val="00A52461"/>
    <w:rsid w:val="00A5323B"/>
    <w:rsid w:val="00A55085"/>
    <w:rsid w:val="00A5548A"/>
    <w:rsid w:val="00A620DC"/>
    <w:rsid w:val="00A62951"/>
    <w:rsid w:val="00A635DD"/>
    <w:rsid w:val="00A66D62"/>
    <w:rsid w:val="00A67B32"/>
    <w:rsid w:val="00A72241"/>
    <w:rsid w:val="00A74DD6"/>
    <w:rsid w:val="00A762B6"/>
    <w:rsid w:val="00A832F6"/>
    <w:rsid w:val="00A84CC2"/>
    <w:rsid w:val="00A91146"/>
    <w:rsid w:val="00AA4A68"/>
    <w:rsid w:val="00AA4F41"/>
    <w:rsid w:val="00AB007D"/>
    <w:rsid w:val="00AB1CF8"/>
    <w:rsid w:val="00AB4492"/>
    <w:rsid w:val="00AB7B55"/>
    <w:rsid w:val="00AD0935"/>
    <w:rsid w:val="00AD22E3"/>
    <w:rsid w:val="00AF05C8"/>
    <w:rsid w:val="00AF3AA4"/>
    <w:rsid w:val="00AF76F8"/>
    <w:rsid w:val="00B0042E"/>
    <w:rsid w:val="00B00DAC"/>
    <w:rsid w:val="00B04090"/>
    <w:rsid w:val="00B14054"/>
    <w:rsid w:val="00B24283"/>
    <w:rsid w:val="00B30F23"/>
    <w:rsid w:val="00B336FF"/>
    <w:rsid w:val="00B352B2"/>
    <w:rsid w:val="00B353BD"/>
    <w:rsid w:val="00B416E2"/>
    <w:rsid w:val="00B43B4F"/>
    <w:rsid w:val="00B44DAE"/>
    <w:rsid w:val="00B471F0"/>
    <w:rsid w:val="00B4736F"/>
    <w:rsid w:val="00B50180"/>
    <w:rsid w:val="00B51E4A"/>
    <w:rsid w:val="00B560E6"/>
    <w:rsid w:val="00B6194C"/>
    <w:rsid w:val="00B65274"/>
    <w:rsid w:val="00B6771D"/>
    <w:rsid w:val="00B721A4"/>
    <w:rsid w:val="00B7337C"/>
    <w:rsid w:val="00B7649D"/>
    <w:rsid w:val="00B7661C"/>
    <w:rsid w:val="00B76DDB"/>
    <w:rsid w:val="00B9104D"/>
    <w:rsid w:val="00B91BCF"/>
    <w:rsid w:val="00B92232"/>
    <w:rsid w:val="00B94802"/>
    <w:rsid w:val="00B95D4D"/>
    <w:rsid w:val="00BA0F02"/>
    <w:rsid w:val="00BA168A"/>
    <w:rsid w:val="00BA27B3"/>
    <w:rsid w:val="00BA2C7D"/>
    <w:rsid w:val="00BB6B69"/>
    <w:rsid w:val="00BC2A0A"/>
    <w:rsid w:val="00BC2BD9"/>
    <w:rsid w:val="00BC365D"/>
    <w:rsid w:val="00BC4661"/>
    <w:rsid w:val="00BD2A8B"/>
    <w:rsid w:val="00BE19E6"/>
    <w:rsid w:val="00BE20DB"/>
    <w:rsid w:val="00BE57B4"/>
    <w:rsid w:val="00C012F8"/>
    <w:rsid w:val="00C07977"/>
    <w:rsid w:val="00C22602"/>
    <w:rsid w:val="00C237A9"/>
    <w:rsid w:val="00C304BC"/>
    <w:rsid w:val="00C327C7"/>
    <w:rsid w:val="00C32BF3"/>
    <w:rsid w:val="00C40D86"/>
    <w:rsid w:val="00C41F4B"/>
    <w:rsid w:val="00C4321D"/>
    <w:rsid w:val="00C441BF"/>
    <w:rsid w:val="00C44666"/>
    <w:rsid w:val="00C44720"/>
    <w:rsid w:val="00C44F2F"/>
    <w:rsid w:val="00C44F4D"/>
    <w:rsid w:val="00C47607"/>
    <w:rsid w:val="00C479DE"/>
    <w:rsid w:val="00C47DCD"/>
    <w:rsid w:val="00C5177E"/>
    <w:rsid w:val="00C61322"/>
    <w:rsid w:val="00C6786F"/>
    <w:rsid w:val="00C74BC9"/>
    <w:rsid w:val="00C76B07"/>
    <w:rsid w:val="00C81297"/>
    <w:rsid w:val="00C84E83"/>
    <w:rsid w:val="00C90D15"/>
    <w:rsid w:val="00CB3952"/>
    <w:rsid w:val="00CB4CF6"/>
    <w:rsid w:val="00CC02CC"/>
    <w:rsid w:val="00CC3B5A"/>
    <w:rsid w:val="00CD0C4C"/>
    <w:rsid w:val="00CD387E"/>
    <w:rsid w:val="00CD3E33"/>
    <w:rsid w:val="00CD5596"/>
    <w:rsid w:val="00CD5C20"/>
    <w:rsid w:val="00CD7D04"/>
    <w:rsid w:val="00CE15FF"/>
    <w:rsid w:val="00CE7CE5"/>
    <w:rsid w:val="00CF03C4"/>
    <w:rsid w:val="00CF2A7E"/>
    <w:rsid w:val="00CF2EF7"/>
    <w:rsid w:val="00CF39A7"/>
    <w:rsid w:val="00CF5401"/>
    <w:rsid w:val="00D00995"/>
    <w:rsid w:val="00D11054"/>
    <w:rsid w:val="00D11593"/>
    <w:rsid w:val="00D11DBA"/>
    <w:rsid w:val="00D16688"/>
    <w:rsid w:val="00D1782D"/>
    <w:rsid w:val="00D20190"/>
    <w:rsid w:val="00D25C18"/>
    <w:rsid w:val="00D34E04"/>
    <w:rsid w:val="00D45290"/>
    <w:rsid w:val="00D455F3"/>
    <w:rsid w:val="00D56D66"/>
    <w:rsid w:val="00D60CFB"/>
    <w:rsid w:val="00D61F0F"/>
    <w:rsid w:val="00D81D35"/>
    <w:rsid w:val="00D83FBA"/>
    <w:rsid w:val="00D84906"/>
    <w:rsid w:val="00D90E5F"/>
    <w:rsid w:val="00D928DF"/>
    <w:rsid w:val="00D954D9"/>
    <w:rsid w:val="00D96143"/>
    <w:rsid w:val="00D96FDD"/>
    <w:rsid w:val="00DB507A"/>
    <w:rsid w:val="00DB5B06"/>
    <w:rsid w:val="00DB5CCC"/>
    <w:rsid w:val="00DB7DE2"/>
    <w:rsid w:val="00DC603B"/>
    <w:rsid w:val="00DC66B9"/>
    <w:rsid w:val="00DC6923"/>
    <w:rsid w:val="00DD1BD6"/>
    <w:rsid w:val="00DD2DE2"/>
    <w:rsid w:val="00DD3D06"/>
    <w:rsid w:val="00DD52D6"/>
    <w:rsid w:val="00DD62E0"/>
    <w:rsid w:val="00DF220E"/>
    <w:rsid w:val="00DF39AC"/>
    <w:rsid w:val="00E02CDE"/>
    <w:rsid w:val="00E03582"/>
    <w:rsid w:val="00E108EF"/>
    <w:rsid w:val="00E126B1"/>
    <w:rsid w:val="00E12E80"/>
    <w:rsid w:val="00E133B2"/>
    <w:rsid w:val="00E13FC1"/>
    <w:rsid w:val="00E146AC"/>
    <w:rsid w:val="00E162BD"/>
    <w:rsid w:val="00E279B7"/>
    <w:rsid w:val="00E32B79"/>
    <w:rsid w:val="00E40903"/>
    <w:rsid w:val="00E46E4A"/>
    <w:rsid w:val="00E604E0"/>
    <w:rsid w:val="00E61FA8"/>
    <w:rsid w:val="00E718D3"/>
    <w:rsid w:val="00E764CC"/>
    <w:rsid w:val="00E8292E"/>
    <w:rsid w:val="00E83643"/>
    <w:rsid w:val="00E84774"/>
    <w:rsid w:val="00E85ABA"/>
    <w:rsid w:val="00E85FAA"/>
    <w:rsid w:val="00E91AB5"/>
    <w:rsid w:val="00E95DE5"/>
    <w:rsid w:val="00EA0753"/>
    <w:rsid w:val="00EA1A0C"/>
    <w:rsid w:val="00EA2A1A"/>
    <w:rsid w:val="00EA39EB"/>
    <w:rsid w:val="00EA7020"/>
    <w:rsid w:val="00EB0C73"/>
    <w:rsid w:val="00EB1474"/>
    <w:rsid w:val="00EB4CE8"/>
    <w:rsid w:val="00EC0047"/>
    <w:rsid w:val="00EC1D79"/>
    <w:rsid w:val="00EC2075"/>
    <w:rsid w:val="00EC4591"/>
    <w:rsid w:val="00EC6FB9"/>
    <w:rsid w:val="00ED2962"/>
    <w:rsid w:val="00ED2C51"/>
    <w:rsid w:val="00ED46B2"/>
    <w:rsid w:val="00ED605A"/>
    <w:rsid w:val="00ED6732"/>
    <w:rsid w:val="00ED79D9"/>
    <w:rsid w:val="00EE2A64"/>
    <w:rsid w:val="00F22DCB"/>
    <w:rsid w:val="00F24188"/>
    <w:rsid w:val="00F260EF"/>
    <w:rsid w:val="00F30E8C"/>
    <w:rsid w:val="00F3437D"/>
    <w:rsid w:val="00F3545E"/>
    <w:rsid w:val="00F36B0D"/>
    <w:rsid w:val="00F43D0D"/>
    <w:rsid w:val="00F45F34"/>
    <w:rsid w:val="00F474B8"/>
    <w:rsid w:val="00F52C7C"/>
    <w:rsid w:val="00F63080"/>
    <w:rsid w:val="00F735D1"/>
    <w:rsid w:val="00F852DF"/>
    <w:rsid w:val="00F85C29"/>
    <w:rsid w:val="00F875C6"/>
    <w:rsid w:val="00F94B83"/>
    <w:rsid w:val="00F95249"/>
    <w:rsid w:val="00F9623B"/>
    <w:rsid w:val="00FA402A"/>
    <w:rsid w:val="00FA5D80"/>
    <w:rsid w:val="00FB73DB"/>
    <w:rsid w:val="00FD6E90"/>
    <w:rsid w:val="00FE5F14"/>
    <w:rsid w:val="00FE6974"/>
    <w:rsid w:val="00FF187D"/>
    <w:rsid w:val="00FF1903"/>
    <w:rsid w:val="00FF27B5"/>
    <w:rsid w:val="00FF2D56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6FE6D511-DF4B-4E16-BF09-DA6E5432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5745A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8C02B2"/>
    <w:pPr>
      <w:tabs>
        <w:tab w:val="left" w:pos="440"/>
        <w:tab w:val="right" w:leader="dot" w:pos="9679"/>
      </w:tabs>
      <w:spacing w:after="100"/>
    </w:pPr>
    <w:rPr>
      <w:rFonts w:ascii="Times New Roman" w:hAnsi="Times New Roman" w:cs="Times New Roman"/>
      <w:noProof/>
      <w:color w:val="000000" w:themeColor="text1"/>
      <w:szCs w:val="21"/>
      <w:lang w:val="ru-RU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UnresolvedMention">
    <w:name w:val="Unresolved Mention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paragraph" w:customStyle="1" w:styleId="Standard">
    <w:name w:val="Standard"/>
    <w:rsid w:val="00687042"/>
    <w:pPr>
      <w:suppressAutoHyphens/>
      <w:autoSpaceDN w:val="0"/>
      <w:spacing w:after="0" w:line="240" w:lineRule="auto"/>
    </w:pPr>
    <w:rPr>
      <w:rFonts w:ascii="Liberation Serif" w:eastAsia="DejaVu Sans" w:hAnsi="Liberation Serif" w:cs="FreeSans"/>
      <w:kern w:val="3"/>
      <w:sz w:val="24"/>
      <w:szCs w:val="24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0628C-504B-4274-9326-2A9EC5E44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Шерстобитов Дмитрий</dc:creator>
  <cp:lastModifiedBy>Ломакин Дмитрий</cp:lastModifiedBy>
  <cp:revision>4</cp:revision>
  <dcterms:created xsi:type="dcterms:W3CDTF">2024-08-28T11:42:00Z</dcterms:created>
  <dcterms:modified xsi:type="dcterms:W3CDTF">2024-08-28T12:00:00Z</dcterms:modified>
</cp:coreProperties>
</file>