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E6" w:rsidRPr="00AA466D" w:rsidRDefault="002F61E6" w:rsidP="002F61E6">
      <w:pP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6A23F9" w:rsidP="002F61E6">
      <w:pPr>
        <w:jc w:val="center"/>
        <w:rPr>
          <w:rFonts w:ascii="Times New Roman" w:hAnsi="Times New Roman" w:cs="Times New Roman"/>
          <w:b/>
          <w:lang w:val="ru-RU"/>
        </w:rPr>
      </w:pPr>
      <w:r w:rsidRPr="00AA466D">
        <w:rPr>
          <w:rFonts w:ascii="Times New Roman" w:hAnsi="Times New Roman" w:cs="Times New Roman"/>
          <w:b/>
          <w:lang w:val="ru-RU"/>
        </w:rPr>
        <w:t>Автоматизиро</w:t>
      </w:r>
      <w:bookmarkStart w:id="0" w:name="_GoBack"/>
      <w:bookmarkEnd w:id="0"/>
      <w:r w:rsidRPr="00AA466D">
        <w:rPr>
          <w:rFonts w:ascii="Times New Roman" w:hAnsi="Times New Roman" w:cs="Times New Roman"/>
          <w:b/>
          <w:lang w:val="ru-RU"/>
        </w:rPr>
        <w:t>ванная информационная система «ИМЦ</w:t>
      </w:r>
      <w:proofErr w:type="gramStart"/>
      <w:r w:rsidRPr="00AA466D">
        <w:rPr>
          <w:rFonts w:ascii="Times New Roman" w:hAnsi="Times New Roman" w:cs="Times New Roman"/>
          <w:b/>
          <w:lang w:val="ru-RU"/>
        </w:rPr>
        <w:t>:Т</w:t>
      </w:r>
      <w:proofErr w:type="gramEnd"/>
      <w:r w:rsidRPr="00AA466D">
        <w:rPr>
          <w:rFonts w:ascii="Times New Roman" w:hAnsi="Times New Roman" w:cs="Times New Roman"/>
          <w:b/>
          <w:lang w:val="ru-RU"/>
        </w:rPr>
        <w:t>ФОМС»</w:t>
      </w:r>
    </w:p>
    <w:p w:rsidR="002F61E6" w:rsidRPr="00AA466D" w:rsidRDefault="006A23F9" w:rsidP="002F61E6">
      <w:pPr>
        <w:jc w:val="center"/>
        <w:rPr>
          <w:rFonts w:ascii="Times New Roman" w:hAnsi="Times New Roman" w:cs="Times New Roman"/>
          <w:b/>
          <w:lang w:val="ru-RU"/>
        </w:rPr>
      </w:pPr>
      <w:r w:rsidRPr="00AA466D">
        <w:rPr>
          <w:rFonts w:ascii="Times New Roman" w:hAnsi="Times New Roman" w:cs="Times New Roman"/>
          <w:b/>
          <w:lang w:val="ru-RU"/>
        </w:rPr>
        <w:t xml:space="preserve">подсистема </w:t>
      </w:r>
      <w:r w:rsidR="002F61E6" w:rsidRPr="00AA466D">
        <w:rPr>
          <w:rFonts w:ascii="Times New Roman" w:hAnsi="Times New Roman" w:cs="Times New Roman"/>
          <w:b/>
          <w:lang w:val="ru-RU"/>
        </w:rPr>
        <w:t>«</w:t>
      </w:r>
      <w:r w:rsidR="00563979" w:rsidRPr="00AA466D">
        <w:rPr>
          <w:rFonts w:ascii="Times New Roman" w:hAnsi="Times New Roman" w:cs="Times New Roman"/>
          <w:b/>
          <w:lang w:val="ru-RU"/>
        </w:rPr>
        <w:t>Анкетирование</w:t>
      </w:r>
      <w:r w:rsidR="002F61E6" w:rsidRPr="00AA466D">
        <w:rPr>
          <w:rFonts w:ascii="Times New Roman" w:hAnsi="Times New Roman" w:cs="Times New Roman"/>
          <w:b/>
          <w:lang w:val="ru-RU"/>
        </w:rPr>
        <w:t>»</w:t>
      </w: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r w:rsidRPr="00AA466D">
        <w:rPr>
          <w:rFonts w:ascii="Times New Roman" w:hAnsi="Times New Roman" w:cs="Times New Roman"/>
          <w:b/>
          <w:lang w:val="ru-RU"/>
        </w:rPr>
        <w:t>Руководство пользователя</w:t>
      </w:r>
    </w:p>
    <w:p w:rsidR="002F61E6" w:rsidRPr="00AA466D" w:rsidRDefault="00DD2DE2" w:rsidP="002F61E6">
      <w:pPr>
        <w:jc w:val="center"/>
        <w:rPr>
          <w:rFonts w:ascii="Times New Roman" w:hAnsi="Times New Roman" w:cs="Times New Roman"/>
          <w:b/>
          <w:lang w:val="ru-RU"/>
        </w:rPr>
      </w:pPr>
      <w:r w:rsidRPr="00AA466D">
        <w:rPr>
          <w:rFonts w:ascii="Times New Roman" w:hAnsi="Times New Roman" w:cs="Times New Roman"/>
          <w:b/>
          <w:lang w:val="ru-RU"/>
        </w:rPr>
        <w:t>версия: 1</w:t>
      </w:r>
      <w:r w:rsidR="00F07228">
        <w:rPr>
          <w:rFonts w:ascii="Times New Roman" w:hAnsi="Times New Roman" w:cs="Times New Roman"/>
          <w:b/>
          <w:lang w:val="ru-RU"/>
        </w:rPr>
        <w:t>.1</w:t>
      </w:r>
      <w:r w:rsidR="002F61E6" w:rsidRPr="00AA466D">
        <w:rPr>
          <w:rFonts w:ascii="Times New Roman" w:hAnsi="Times New Roman" w:cs="Times New Roman"/>
          <w:b/>
          <w:lang w:val="ru-RU"/>
        </w:rPr>
        <w:t xml:space="preserve"> от </w:t>
      </w:r>
      <w:r w:rsidR="00F07228">
        <w:rPr>
          <w:rFonts w:ascii="Times New Roman" w:hAnsi="Times New Roman" w:cs="Times New Roman"/>
          <w:b/>
          <w:lang w:val="ru-RU"/>
        </w:rPr>
        <w:t>14</w:t>
      </w:r>
      <w:r w:rsidR="0077469F" w:rsidRPr="00AA466D">
        <w:rPr>
          <w:rFonts w:ascii="Times New Roman" w:hAnsi="Times New Roman" w:cs="Times New Roman"/>
          <w:b/>
          <w:lang w:val="ru-RU"/>
        </w:rPr>
        <w:t>.</w:t>
      </w:r>
      <w:r w:rsidR="00F07228">
        <w:rPr>
          <w:rFonts w:ascii="Times New Roman" w:hAnsi="Times New Roman" w:cs="Times New Roman"/>
          <w:b/>
          <w:lang w:val="ru-RU"/>
        </w:rPr>
        <w:t>08</w:t>
      </w:r>
      <w:r w:rsidR="002F61E6" w:rsidRPr="00AA466D">
        <w:rPr>
          <w:rFonts w:ascii="Times New Roman" w:hAnsi="Times New Roman" w:cs="Times New Roman"/>
          <w:b/>
          <w:lang w:val="ru-RU"/>
        </w:rPr>
        <w:t>.202</w:t>
      </w:r>
      <w:r w:rsidR="00F07228">
        <w:rPr>
          <w:rFonts w:ascii="Times New Roman" w:hAnsi="Times New Roman" w:cs="Times New Roman"/>
          <w:b/>
          <w:lang w:val="ru-RU"/>
        </w:rPr>
        <w:t>4</w:t>
      </w:r>
    </w:p>
    <w:p w:rsidR="002F61E6" w:rsidRPr="00AA466D" w:rsidRDefault="002F61E6" w:rsidP="002F61E6">
      <w:pPr>
        <w:jc w:val="center"/>
        <w:rPr>
          <w:rFonts w:ascii="Times New Roman" w:hAnsi="Times New Roman" w:cs="Times New Roman"/>
          <w:lang w:val="ru-RU"/>
        </w:rPr>
      </w:pPr>
    </w:p>
    <w:p w:rsidR="002F61E6" w:rsidRPr="00AA466D" w:rsidRDefault="002F61E6" w:rsidP="002F61E6">
      <w:pPr>
        <w:jc w:val="center"/>
        <w:rPr>
          <w:rFonts w:ascii="Times New Roman" w:hAnsi="Times New Roman" w:cs="Times New Roman"/>
          <w:lang w:val="ru-RU"/>
        </w:rPr>
      </w:pPr>
      <w:r w:rsidRPr="00AA466D">
        <w:rPr>
          <w:rFonts w:ascii="Times New Roman" w:hAnsi="Times New Roman" w:cs="Times New Roman"/>
          <w:lang w:val="ru-RU"/>
        </w:rPr>
        <w:t>ООО «ИМЦ»</w:t>
      </w: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2F61E6" w:rsidRPr="00AA466D" w:rsidRDefault="002F61E6" w:rsidP="002F61E6">
      <w:pPr>
        <w:jc w:val="center"/>
        <w:rPr>
          <w:rFonts w:ascii="Times New Roman" w:hAnsi="Times New Roman" w:cs="Times New Roman"/>
          <w:b/>
          <w:lang w:val="ru-RU"/>
        </w:rPr>
      </w:pPr>
    </w:p>
    <w:p w:rsidR="00A5548A" w:rsidRPr="00AA466D" w:rsidRDefault="00A5548A" w:rsidP="002F61E6">
      <w:pPr>
        <w:jc w:val="center"/>
        <w:rPr>
          <w:rFonts w:ascii="Times New Roman" w:hAnsi="Times New Roman" w:cs="Times New Roman"/>
          <w:b/>
          <w:lang w:val="ru-RU"/>
        </w:rPr>
      </w:pPr>
    </w:p>
    <w:p w:rsidR="00A5548A" w:rsidRPr="00AA466D" w:rsidRDefault="002F61E6" w:rsidP="006A23F9">
      <w:pPr>
        <w:jc w:val="center"/>
        <w:rPr>
          <w:rFonts w:ascii="Times New Roman" w:hAnsi="Times New Roman" w:cs="Times New Roman"/>
          <w:b/>
          <w:lang w:val="ru-RU"/>
        </w:rPr>
      </w:pPr>
      <w:r w:rsidRPr="00AA466D">
        <w:rPr>
          <w:rFonts w:ascii="Times New Roman" w:hAnsi="Times New Roman" w:cs="Times New Roman"/>
          <w:b/>
          <w:lang w:val="ru-RU"/>
        </w:rPr>
        <w:t>202</w:t>
      </w:r>
      <w:r w:rsidR="00296C6C" w:rsidRPr="00AA466D">
        <w:rPr>
          <w:rFonts w:ascii="Times New Roman" w:hAnsi="Times New Roman" w:cs="Times New Roman"/>
          <w:b/>
          <w:lang w:val="ru-RU"/>
        </w:rPr>
        <w:t>3</w:t>
      </w:r>
    </w:p>
    <w:bookmarkStart w:id="1" w:name="_Toc101538186" w:displacedByCustomXml="next"/>
    <w:sdt>
      <w:sdtPr>
        <w:rPr>
          <w:rFonts w:ascii="Times New Roman" w:eastAsia="SimSun" w:hAnsi="Times New Roman" w:cs="Times New Roman"/>
          <w:noProof/>
          <w:color w:val="auto"/>
          <w:kern w:val="2"/>
          <w:sz w:val="24"/>
          <w:szCs w:val="24"/>
          <w:lang w:val="ru-RU" w:eastAsia="zh-CN" w:bidi="hi-IN"/>
        </w:rPr>
        <w:id w:val="141317719"/>
        <w:docPartObj>
          <w:docPartGallery w:val="Table of Contents"/>
          <w:docPartUnique/>
        </w:docPartObj>
      </w:sdtPr>
      <w:sdtEndPr>
        <w:rPr>
          <w:b/>
          <w:bCs/>
          <w:color w:val="000000" w:themeColor="text1"/>
          <w:szCs w:val="21"/>
          <w:lang w:val="en-US"/>
        </w:rPr>
      </w:sdtEndPr>
      <w:sdtContent>
        <w:p w:rsidR="00576D07" w:rsidRPr="00AA466D" w:rsidRDefault="00576D07">
          <w:pPr>
            <w:pStyle w:val="a8"/>
            <w:rPr>
              <w:rFonts w:ascii="Times New Roman" w:hAnsi="Times New Roman" w:cs="Times New Roman"/>
              <w:lang w:val="ru-RU"/>
            </w:rPr>
          </w:pPr>
          <w:r w:rsidRPr="00AA466D">
            <w:rPr>
              <w:rFonts w:ascii="Times New Roman" w:hAnsi="Times New Roman" w:cs="Times New Roman"/>
              <w:lang w:val="ru-RU"/>
            </w:rPr>
            <w:t>Оглавление</w:t>
          </w:r>
        </w:p>
        <w:p w:rsidR="00C246F5" w:rsidRPr="00C246F5" w:rsidRDefault="00576D07">
          <w:pPr>
            <w:pStyle w:val="11"/>
            <w:rPr>
              <w:rStyle w:val="a6"/>
              <w:rFonts w:ascii="Times New Roman" w:hAnsi="Times New Roman" w:cs="Times New Roman"/>
            </w:rPr>
          </w:pPr>
          <w:r w:rsidRPr="00C246F5">
            <w:rPr>
              <w:rStyle w:val="a6"/>
            </w:rPr>
            <w:fldChar w:fldCharType="begin"/>
          </w:r>
          <w:r w:rsidRPr="00C246F5">
            <w:rPr>
              <w:rStyle w:val="a6"/>
            </w:rPr>
            <w:instrText xml:space="preserve"> TOC \o "1-3" \h \z \u </w:instrText>
          </w:r>
          <w:r w:rsidRPr="00C246F5">
            <w:rPr>
              <w:rStyle w:val="a6"/>
            </w:rPr>
            <w:fldChar w:fldCharType="separate"/>
          </w:r>
          <w:hyperlink w:anchor="_Toc144465839" w:history="1">
            <w:r w:rsidR="00C246F5" w:rsidRPr="00DD087C">
              <w:rPr>
                <w:rStyle w:val="a6"/>
                <w:rFonts w:ascii="Times New Roman" w:hAnsi="Times New Roman" w:cs="Times New Roman"/>
              </w:rPr>
              <w:t>Аннотация</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_Toc144465839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3</w:t>
            </w:r>
            <w:r w:rsidR="00C246F5" w:rsidRPr="00C246F5">
              <w:rPr>
                <w:rStyle w:val="a6"/>
                <w:rFonts w:ascii="Times New Roman" w:hAnsi="Times New Roman" w:cs="Times New Roman"/>
                <w:webHidden/>
              </w:rPr>
              <w:fldChar w:fldCharType="end"/>
            </w:r>
          </w:hyperlink>
        </w:p>
        <w:p w:rsidR="00C246F5" w:rsidRPr="00C246F5" w:rsidRDefault="00720782">
          <w:pPr>
            <w:pStyle w:val="11"/>
            <w:rPr>
              <w:rStyle w:val="a6"/>
              <w:rFonts w:ascii="Times New Roman" w:hAnsi="Times New Roman" w:cs="Times New Roman"/>
            </w:rPr>
          </w:pPr>
          <w:hyperlink w:anchor="_Toc144465840" w:history="1">
            <w:r w:rsidR="00C246F5" w:rsidRPr="00DD087C">
              <w:rPr>
                <w:rStyle w:val="a6"/>
                <w:rFonts w:ascii="Times New Roman" w:hAnsi="Times New Roman" w:cs="Times New Roman"/>
              </w:rPr>
              <w:t>Нормативные документы</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_Toc144465840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3</w:t>
            </w:r>
            <w:r w:rsidR="00C246F5" w:rsidRPr="00C246F5">
              <w:rPr>
                <w:rStyle w:val="a6"/>
                <w:rFonts w:ascii="Times New Roman" w:hAnsi="Times New Roman" w:cs="Times New Roman"/>
                <w:webHidden/>
              </w:rPr>
              <w:fldChar w:fldCharType="end"/>
            </w:r>
          </w:hyperlink>
        </w:p>
        <w:p w:rsidR="00C246F5" w:rsidRPr="00C246F5" w:rsidRDefault="00720782">
          <w:pPr>
            <w:pStyle w:val="11"/>
            <w:rPr>
              <w:rStyle w:val="a6"/>
              <w:rFonts w:ascii="Times New Roman" w:hAnsi="Times New Roman" w:cs="Times New Roman"/>
            </w:rPr>
          </w:pPr>
          <w:hyperlink w:anchor="_Toc144465841" w:history="1">
            <w:r w:rsidR="00C246F5" w:rsidRPr="00DD087C">
              <w:rPr>
                <w:rStyle w:val="a6"/>
                <w:rFonts w:ascii="Times New Roman" w:hAnsi="Times New Roman" w:cs="Times New Roman"/>
              </w:rPr>
              <w:t>1.</w:t>
            </w:r>
            <w:r w:rsidR="00C246F5" w:rsidRPr="00C246F5">
              <w:rPr>
                <w:rStyle w:val="a6"/>
                <w:rFonts w:ascii="Times New Roman" w:hAnsi="Times New Roman" w:cs="Times New Roman"/>
              </w:rPr>
              <w:tab/>
            </w:r>
            <w:r w:rsidR="00C246F5" w:rsidRPr="00DD087C">
              <w:rPr>
                <w:rStyle w:val="a6"/>
                <w:rFonts w:ascii="Times New Roman" w:hAnsi="Times New Roman" w:cs="Times New Roman"/>
              </w:rPr>
              <w:t>Вход в систему</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_Toc144465841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4</w:t>
            </w:r>
            <w:r w:rsidR="00C246F5" w:rsidRPr="00C246F5">
              <w:rPr>
                <w:rStyle w:val="a6"/>
                <w:rFonts w:ascii="Times New Roman" w:hAnsi="Times New Roman" w:cs="Times New Roman"/>
                <w:webHidden/>
              </w:rPr>
              <w:fldChar w:fldCharType="end"/>
            </w:r>
          </w:hyperlink>
        </w:p>
        <w:p w:rsidR="00C246F5" w:rsidRPr="00C246F5" w:rsidRDefault="00720782">
          <w:pPr>
            <w:pStyle w:val="11"/>
            <w:rPr>
              <w:rStyle w:val="a6"/>
              <w:rFonts w:ascii="Times New Roman" w:hAnsi="Times New Roman" w:cs="Times New Roman"/>
            </w:rPr>
          </w:pPr>
          <w:hyperlink w:anchor="_Toc144465842" w:history="1">
            <w:r w:rsidR="00C246F5" w:rsidRPr="00DD087C">
              <w:rPr>
                <w:rStyle w:val="a6"/>
                <w:rFonts w:ascii="Times New Roman" w:hAnsi="Times New Roman" w:cs="Times New Roman"/>
              </w:rPr>
              <w:t>2.</w:t>
            </w:r>
            <w:r w:rsidR="00C246F5" w:rsidRPr="00C246F5">
              <w:rPr>
                <w:rStyle w:val="a6"/>
                <w:rFonts w:ascii="Times New Roman" w:hAnsi="Times New Roman" w:cs="Times New Roman"/>
              </w:rPr>
              <w:tab/>
            </w:r>
            <w:r w:rsidR="00C246F5" w:rsidRPr="00DD087C">
              <w:rPr>
                <w:rStyle w:val="a6"/>
                <w:rFonts w:ascii="Times New Roman" w:hAnsi="Times New Roman" w:cs="Times New Roman"/>
              </w:rPr>
              <w:t>Главный экран</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_Toc144465842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5</w:t>
            </w:r>
            <w:r w:rsidR="00C246F5" w:rsidRPr="00C246F5">
              <w:rPr>
                <w:rStyle w:val="a6"/>
                <w:rFonts w:ascii="Times New Roman" w:hAnsi="Times New Roman" w:cs="Times New Roman"/>
                <w:webHidden/>
              </w:rPr>
              <w:fldChar w:fldCharType="end"/>
            </w:r>
          </w:hyperlink>
        </w:p>
        <w:p w:rsidR="00C246F5" w:rsidRPr="00C246F5" w:rsidRDefault="00720782">
          <w:pPr>
            <w:pStyle w:val="11"/>
            <w:rPr>
              <w:rStyle w:val="a6"/>
              <w:rFonts w:ascii="Times New Roman" w:hAnsi="Times New Roman" w:cs="Times New Roman"/>
            </w:rPr>
          </w:pPr>
          <w:hyperlink w:anchor="_Toc144465843" w:history="1">
            <w:r w:rsidR="00C246F5" w:rsidRPr="00DD087C">
              <w:rPr>
                <w:rStyle w:val="a6"/>
                <w:rFonts w:ascii="Times New Roman" w:hAnsi="Times New Roman" w:cs="Times New Roman"/>
              </w:rPr>
              <w:t>3.</w:t>
            </w:r>
            <w:r w:rsidR="00C246F5" w:rsidRPr="00C246F5">
              <w:rPr>
                <w:rStyle w:val="a6"/>
                <w:rFonts w:ascii="Times New Roman" w:hAnsi="Times New Roman" w:cs="Times New Roman"/>
              </w:rPr>
              <w:tab/>
            </w:r>
            <w:r w:rsidR="00C246F5" w:rsidRPr="00DD087C">
              <w:rPr>
                <w:rStyle w:val="a6"/>
                <w:rFonts w:ascii="Times New Roman" w:hAnsi="Times New Roman" w:cs="Times New Roman"/>
              </w:rPr>
              <w:t>Анкеты</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_Toc144465843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6</w:t>
            </w:r>
            <w:r w:rsidR="00C246F5" w:rsidRPr="00C246F5">
              <w:rPr>
                <w:rStyle w:val="a6"/>
                <w:rFonts w:ascii="Times New Roman" w:hAnsi="Times New Roman" w:cs="Times New Roman"/>
                <w:webHidden/>
              </w:rPr>
              <w:fldChar w:fldCharType="end"/>
            </w:r>
          </w:hyperlink>
        </w:p>
        <w:p w:rsidR="00C246F5" w:rsidRPr="00C246F5" w:rsidRDefault="00720782">
          <w:pPr>
            <w:pStyle w:val="11"/>
            <w:rPr>
              <w:rStyle w:val="a6"/>
              <w:rFonts w:ascii="Times New Roman" w:hAnsi="Times New Roman" w:cs="Times New Roman"/>
            </w:rPr>
          </w:pPr>
          <w:hyperlink w:anchor="_Toc144465844" w:history="1">
            <w:r w:rsidR="00C246F5" w:rsidRPr="00DD087C">
              <w:rPr>
                <w:rStyle w:val="a6"/>
                <w:rFonts w:ascii="Times New Roman" w:hAnsi="Times New Roman" w:cs="Times New Roman"/>
              </w:rPr>
              <w:t>4.</w:t>
            </w:r>
            <w:r w:rsidR="00C246F5" w:rsidRPr="00C246F5">
              <w:rPr>
                <w:rStyle w:val="a6"/>
                <w:rFonts w:ascii="Times New Roman" w:hAnsi="Times New Roman" w:cs="Times New Roman"/>
              </w:rPr>
              <w:tab/>
            </w:r>
            <w:r w:rsidR="00C246F5" w:rsidRPr="00DD087C">
              <w:rPr>
                <w:rStyle w:val="a6"/>
                <w:rFonts w:ascii="Times New Roman" w:hAnsi="Times New Roman" w:cs="Times New Roman"/>
              </w:rPr>
              <w:t>Аналитика</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_Toc144465844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11</w:t>
            </w:r>
            <w:r w:rsidR="00C246F5" w:rsidRPr="00C246F5">
              <w:rPr>
                <w:rStyle w:val="a6"/>
                <w:rFonts w:ascii="Times New Roman" w:hAnsi="Times New Roman" w:cs="Times New Roman"/>
                <w:webHidden/>
              </w:rPr>
              <w:fldChar w:fldCharType="end"/>
            </w:r>
          </w:hyperlink>
        </w:p>
        <w:p w:rsidR="00C246F5" w:rsidRPr="00C246F5" w:rsidRDefault="00720782">
          <w:pPr>
            <w:pStyle w:val="11"/>
            <w:rPr>
              <w:rStyle w:val="a6"/>
              <w:rFonts w:ascii="Times New Roman" w:hAnsi="Times New Roman" w:cs="Times New Roman"/>
            </w:rPr>
          </w:pPr>
          <w:hyperlink w:anchor="_Toc144465845" w:history="1">
            <w:r w:rsidR="00C246F5" w:rsidRPr="00DD087C">
              <w:rPr>
                <w:rStyle w:val="a6"/>
                <w:rFonts w:ascii="Times New Roman" w:hAnsi="Times New Roman" w:cs="Times New Roman"/>
              </w:rPr>
              <w:t>Приложение А</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_Toc144465845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12</w:t>
            </w:r>
            <w:r w:rsidR="00C246F5" w:rsidRPr="00C246F5">
              <w:rPr>
                <w:rStyle w:val="a6"/>
                <w:rFonts w:ascii="Times New Roman" w:hAnsi="Times New Roman" w:cs="Times New Roman"/>
                <w:webHidden/>
              </w:rPr>
              <w:fldChar w:fldCharType="end"/>
            </w:r>
          </w:hyperlink>
        </w:p>
        <w:p w:rsidR="00C246F5" w:rsidRPr="00C246F5" w:rsidRDefault="00720782" w:rsidP="00C246F5">
          <w:pPr>
            <w:pStyle w:val="11"/>
            <w:rPr>
              <w:rStyle w:val="a6"/>
              <w:rFonts w:ascii="Times New Roman" w:hAnsi="Times New Roman" w:cs="Times New Roman"/>
            </w:rPr>
          </w:pPr>
          <w:hyperlink w:anchor="_Toc144465846" w:history="1">
            <w:r w:rsidR="00C246F5" w:rsidRPr="00C246F5">
              <w:rPr>
                <w:rStyle w:val="a6"/>
                <w:rFonts w:ascii="Times New Roman" w:hAnsi="Times New Roman" w:cs="Times New Roman"/>
              </w:rPr>
              <w:t>Общесистемный функционал</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_Toc144465846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12</w:t>
            </w:r>
            <w:r w:rsidR="00C246F5" w:rsidRPr="00C246F5">
              <w:rPr>
                <w:rStyle w:val="a6"/>
                <w:rFonts w:ascii="Times New Roman" w:hAnsi="Times New Roman" w:cs="Times New Roman"/>
                <w:webHidden/>
              </w:rPr>
              <w:fldChar w:fldCharType="end"/>
            </w:r>
          </w:hyperlink>
        </w:p>
        <w:p w:rsidR="00C246F5" w:rsidRPr="00C246F5" w:rsidRDefault="00720782" w:rsidP="00C246F5">
          <w:pPr>
            <w:pStyle w:val="11"/>
            <w:rPr>
              <w:rStyle w:val="a6"/>
              <w:rFonts w:ascii="Times New Roman" w:hAnsi="Times New Roman" w:cs="Times New Roman"/>
            </w:rPr>
          </w:pPr>
          <w:hyperlink w:anchor="_Toc144465847" w:history="1">
            <w:r w:rsidR="00C246F5" w:rsidRPr="00C246F5">
              <w:rPr>
                <w:rStyle w:val="a6"/>
                <w:rFonts w:ascii="Times New Roman" w:hAnsi="Times New Roman" w:cs="Times New Roman"/>
              </w:rPr>
              <w:t>Сообщения</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_Toc144465847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13</w:t>
            </w:r>
            <w:r w:rsidR="00C246F5" w:rsidRPr="00C246F5">
              <w:rPr>
                <w:rStyle w:val="a6"/>
                <w:rFonts w:ascii="Times New Roman" w:hAnsi="Times New Roman" w:cs="Times New Roman"/>
                <w:webHidden/>
              </w:rPr>
              <w:fldChar w:fldCharType="end"/>
            </w:r>
          </w:hyperlink>
        </w:p>
        <w:p w:rsidR="00C246F5" w:rsidRPr="00C246F5" w:rsidRDefault="00720782" w:rsidP="00C246F5">
          <w:pPr>
            <w:pStyle w:val="11"/>
            <w:rPr>
              <w:rStyle w:val="a6"/>
              <w:rFonts w:ascii="Times New Roman" w:hAnsi="Times New Roman" w:cs="Times New Roman"/>
            </w:rPr>
          </w:pPr>
          <w:hyperlink w:anchor="_Toc144465848" w:history="1">
            <w:r w:rsidR="00C246F5" w:rsidRPr="00C246F5">
              <w:rPr>
                <w:rStyle w:val="a6"/>
                <w:rFonts w:ascii="Times New Roman" w:hAnsi="Times New Roman" w:cs="Times New Roman"/>
              </w:rPr>
              <w:t>Пользователи</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_Toc144465848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17</w:t>
            </w:r>
            <w:r w:rsidR="00C246F5" w:rsidRPr="00C246F5">
              <w:rPr>
                <w:rStyle w:val="a6"/>
                <w:rFonts w:ascii="Times New Roman" w:hAnsi="Times New Roman" w:cs="Times New Roman"/>
                <w:webHidden/>
              </w:rPr>
              <w:fldChar w:fldCharType="end"/>
            </w:r>
          </w:hyperlink>
        </w:p>
        <w:p w:rsidR="00C246F5" w:rsidRPr="00C246F5" w:rsidRDefault="00720782" w:rsidP="00C246F5">
          <w:pPr>
            <w:pStyle w:val="11"/>
            <w:rPr>
              <w:rStyle w:val="a6"/>
              <w:rFonts w:ascii="Times New Roman" w:hAnsi="Times New Roman" w:cs="Times New Roman"/>
            </w:rPr>
          </w:pPr>
          <w:hyperlink w:anchor="_Toc144465849" w:history="1">
            <w:r w:rsidR="00C246F5" w:rsidRPr="00C246F5">
              <w:rPr>
                <w:rStyle w:val="a6"/>
                <w:rFonts w:ascii="Times New Roman" w:hAnsi="Times New Roman" w:cs="Times New Roman"/>
              </w:rPr>
              <w:t>Роли</w:t>
            </w:r>
            <w:r w:rsidR="00C246F5" w:rsidRPr="00C246F5">
              <w:rPr>
                <w:rStyle w:val="a6"/>
                <w:rFonts w:ascii="Times New Roman" w:hAnsi="Times New Roman" w:cs="Times New Roman"/>
                <w:webHidden/>
              </w:rPr>
              <w:tab/>
            </w:r>
            <w:r w:rsidR="00C246F5" w:rsidRPr="00C246F5">
              <w:rPr>
                <w:rStyle w:val="a6"/>
                <w:rFonts w:ascii="Times New Roman" w:hAnsi="Times New Roman" w:cs="Times New Roman"/>
                <w:webHidden/>
              </w:rPr>
              <w:fldChar w:fldCharType="begin"/>
            </w:r>
            <w:r w:rsidR="00C246F5" w:rsidRPr="00C246F5">
              <w:rPr>
                <w:rStyle w:val="a6"/>
                <w:rFonts w:ascii="Times New Roman" w:hAnsi="Times New Roman" w:cs="Times New Roman"/>
                <w:webHidden/>
              </w:rPr>
              <w:instrText xml:space="preserve"> PAGEREF _Toc144465849 \h </w:instrText>
            </w:r>
            <w:r w:rsidR="00C246F5" w:rsidRPr="00C246F5">
              <w:rPr>
                <w:rStyle w:val="a6"/>
                <w:rFonts w:ascii="Times New Roman" w:hAnsi="Times New Roman" w:cs="Times New Roman"/>
                <w:webHidden/>
              </w:rPr>
            </w:r>
            <w:r w:rsidR="00C246F5" w:rsidRPr="00C246F5">
              <w:rPr>
                <w:rStyle w:val="a6"/>
                <w:rFonts w:ascii="Times New Roman" w:hAnsi="Times New Roman" w:cs="Times New Roman"/>
                <w:webHidden/>
              </w:rPr>
              <w:fldChar w:fldCharType="separate"/>
            </w:r>
            <w:r w:rsidR="00C246F5" w:rsidRPr="00C246F5">
              <w:rPr>
                <w:rStyle w:val="a6"/>
                <w:rFonts w:ascii="Times New Roman" w:hAnsi="Times New Roman" w:cs="Times New Roman"/>
                <w:webHidden/>
              </w:rPr>
              <w:t>19</w:t>
            </w:r>
            <w:r w:rsidR="00C246F5" w:rsidRPr="00C246F5">
              <w:rPr>
                <w:rStyle w:val="a6"/>
                <w:rFonts w:ascii="Times New Roman" w:hAnsi="Times New Roman" w:cs="Times New Roman"/>
                <w:webHidden/>
              </w:rPr>
              <w:fldChar w:fldCharType="end"/>
            </w:r>
          </w:hyperlink>
        </w:p>
        <w:p w:rsidR="00576D07" w:rsidRPr="00AA466D" w:rsidRDefault="00576D07" w:rsidP="00C246F5">
          <w:pPr>
            <w:pStyle w:val="11"/>
            <w:rPr>
              <w:rFonts w:ascii="Times New Roman" w:hAnsi="Times New Roman" w:cs="Times New Roman"/>
            </w:rPr>
          </w:pPr>
          <w:r w:rsidRPr="00C246F5">
            <w:rPr>
              <w:rStyle w:val="a6"/>
            </w:rPr>
            <w:fldChar w:fldCharType="end"/>
          </w:r>
        </w:p>
      </w:sdtContent>
    </w:sdt>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A5548A" w:rsidRPr="00AA466D" w:rsidRDefault="00A5548A" w:rsidP="00A5548A">
      <w:pPr>
        <w:rPr>
          <w:rFonts w:ascii="Times New Roman" w:hAnsi="Times New Roman" w:cs="Times New Roman"/>
          <w:b/>
          <w:bCs/>
          <w:lang w:val="ru-RU"/>
        </w:rPr>
      </w:pPr>
    </w:p>
    <w:p w:rsidR="00161B08" w:rsidRPr="00AA466D" w:rsidRDefault="00161B08">
      <w:pPr>
        <w:suppressAutoHyphens w:val="0"/>
        <w:spacing w:after="160" w:line="259" w:lineRule="auto"/>
        <w:rPr>
          <w:rFonts w:ascii="Times New Roman" w:hAnsi="Times New Roman" w:cs="Times New Roman"/>
          <w:b/>
          <w:bCs/>
          <w:lang w:val="ru-RU"/>
        </w:rPr>
      </w:pPr>
      <w:r w:rsidRPr="00AA466D">
        <w:rPr>
          <w:rFonts w:ascii="Times New Roman" w:hAnsi="Times New Roman" w:cs="Times New Roman"/>
          <w:b/>
          <w:bCs/>
          <w:lang w:val="ru-RU"/>
        </w:rPr>
        <w:br w:type="page"/>
      </w:r>
    </w:p>
    <w:p w:rsidR="00737AC2" w:rsidRPr="00AA466D" w:rsidRDefault="00737AC2" w:rsidP="00F474B8">
      <w:pPr>
        <w:pStyle w:val="a"/>
        <w:numPr>
          <w:ilvl w:val="0"/>
          <w:numId w:val="0"/>
        </w:numPr>
        <w:spacing w:after="240"/>
        <w:ind w:left="357"/>
        <w:rPr>
          <w:rFonts w:ascii="Times New Roman" w:hAnsi="Times New Roman" w:cs="Times New Roman"/>
        </w:rPr>
      </w:pPr>
      <w:bookmarkStart w:id="2" w:name="_Toc144465839"/>
      <w:r w:rsidRPr="00AA466D">
        <w:rPr>
          <w:rFonts w:ascii="Times New Roman" w:hAnsi="Times New Roman" w:cs="Times New Roman"/>
        </w:rPr>
        <w:lastRenderedPageBreak/>
        <w:t>Аннотация</w:t>
      </w:r>
      <w:bookmarkStart w:id="3" w:name="_Toc101538187"/>
      <w:bookmarkStart w:id="4" w:name="_Toc101541112"/>
      <w:bookmarkEnd w:id="1"/>
      <w:bookmarkEnd w:id="2"/>
      <w:bookmarkEnd w:id="3"/>
      <w:bookmarkEnd w:id="4"/>
    </w:p>
    <w:p w:rsidR="00737AC2" w:rsidRPr="00AA466D" w:rsidRDefault="00737AC2" w:rsidP="00A04F36">
      <w:pPr>
        <w:spacing w:after="120" w:line="400" w:lineRule="exact"/>
        <w:ind w:firstLine="360"/>
        <w:jc w:val="both"/>
        <w:rPr>
          <w:rFonts w:ascii="Times New Roman" w:eastAsia="Calibri" w:hAnsi="Times New Roman" w:cs="Times New Roman"/>
          <w:lang w:val="ru-RU" w:eastAsia="ru-RU"/>
        </w:rPr>
      </w:pPr>
      <w:r w:rsidRPr="00AA466D">
        <w:rPr>
          <w:rFonts w:ascii="Times New Roman" w:hAnsi="Times New Roman" w:cs="Times New Roman"/>
          <w:lang w:val="ru-RU"/>
        </w:rPr>
        <w:t>Информационная система «</w:t>
      </w:r>
      <w:r w:rsidR="00563979" w:rsidRPr="00AA466D">
        <w:rPr>
          <w:rFonts w:ascii="Times New Roman" w:hAnsi="Times New Roman" w:cs="Times New Roman"/>
          <w:lang w:val="ru-RU"/>
        </w:rPr>
        <w:t>Анкетирование</w:t>
      </w:r>
      <w:r w:rsidRPr="00AA466D">
        <w:rPr>
          <w:rFonts w:ascii="Times New Roman" w:hAnsi="Times New Roman" w:cs="Times New Roman"/>
          <w:lang w:val="ru-RU"/>
        </w:rPr>
        <w:t>»</w:t>
      </w:r>
      <w:r w:rsidRPr="00AA466D">
        <w:rPr>
          <w:rFonts w:ascii="Times New Roman" w:eastAsia="Calibri" w:hAnsi="Times New Roman" w:cs="Times New Roman"/>
          <w:lang w:val="ru-RU" w:eastAsia="ru-RU"/>
        </w:rPr>
        <w:t xml:space="preserve"> (далее </w:t>
      </w:r>
      <w:r w:rsidR="00966873" w:rsidRPr="00AA466D">
        <w:rPr>
          <w:rFonts w:ascii="Times New Roman" w:eastAsia="Calibri" w:hAnsi="Times New Roman" w:cs="Times New Roman"/>
          <w:lang w:val="ru-RU" w:eastAsia="ru-RU"/>
        </w:rPr>
        <w:t xml:space="preserve">- </w:t>
      </w:r>
      <w:r w:rsidRPr="00AA466D">
        <w:rPr>
          <w:rFonts w:ascii="Times New Roman" w:eastAsia="Calibri" w:hAnsi="Times New Roman" w:cs="Times New Roman"/>
          <w:lang w:val="ru-RU" w:eastAsia="ru-RU"/>
        </w:rPr>
        <w:t xml:space="preserve">Система) представляет собой «облачный» сервис для удалённой работы пользователей с данными при помощи веб-браузера (например, </w:t>
      </w:r>
      <w:proofErr w:type="spellStart"/>
      <w:r w:rsidR="00DD2DE2" w:rsidRPr="00AA466D">
        <w:rPr>
          <w:rFonts w:ascii="Times New Roman" w:eastAsia="Calibri" w:hAnsi="Times New Roman" w:cs="Times New Roman"/>
          <w:lang w:val="ru-RU" w:eastAsia="ru-RU"/>
        </w:rPr>
        <w:t>Yandex</w:t>
      </w:r>
      <w:proofErr w:type="spellEnd"/>
      <w:r w:rsidR="00DD2DE2" w:rsidRPr="00AA466D">
        <w:rPr>
          <w:rFonts w:ascii="Times New Roman" w:eastAsia="Calibri" w:hAnsi="Times New Roman" w:cs="Times New Roman"/>
          <w:lang w:val="ru-RU" w:eastAsia="ru-RU"/>
        </w:rPr>
        <w:t xml:space="preserve">-Браузер, </w:t>
      </w:r>
      <w:proofErr w:type="spellStart"/>
      <w:r w:rsidR="00966873" w:rsidRPr="00AA466D">
        <w:rPr>
          <w:rFonts w:ascii="Times New Roman" w:eastAsia="Calibri" w:hAnsi="Times New Roman" w:cs="Times New Roman"/>
          <w:lang w:val="ru-RU" w:eastAsia="ru-RU"/>
        </w:rPr>
        <w:t>Chromium</w:t>
      </w:r>
      <w:proofErr w:type="spellEnd"/>
      <w:r w:rsidR="00966873" w:rsidRPr="00AA466D">
        <w:rPr>
          <w:rFonts w:ascii="Times New Roman" w:eastAsia="Calibri" w:hAnsi="Times New Roman" w:cs="Times New Roman"/>
          <w:lang w:val="ru-RU" w:eastAsia="ru-RU"/>
        </w:rPr>
        <w:t xml:space="preserve"> </w:t>
      </w:r>
      <w:proofErr w:type="spellStart"/>
      <w:r w:rsidR="00966873" w:rsidRPr="00AA466D">
        <w:rPr>
          <w:rFonts w:ascii="Times New Roman" w:eastAsia="Calibri" w:hAnsi="Times New Roman" w:cs="Times New Roman"/>
          <w:lang w:val="ru-RU" w:eastAsia="ru-RU"/>
        </w:rPr>
        <w:t>Gost</w:t>
      </w:r>
      <w:proofErr w:type="spellEnd"/>
      <w:r w:rsidR="00966873" w:rsidRPr="00AA466D">
        <w:rPr>
          <w:rFonts w:ascii="Times New Roman" w:eastAsia="Calibri" w:hAnsi="Times New Roman" w:cs="Times New Roman"/>
          <w:lang w:val="ru-RU" w:eastAsia="ru-RU"/>
        </w:rPr>
        <w:t xml:space="preserve">, </w:t>
      </w:r>
      <w:proofErr w:type="spellStart"/>
      <w:r w:rsidR="00DD2DE2" w:rsidRPr="00AA466D">
        <w:rPr>
          <w:rFonts w:ascii="Times New Roman" w:eastAsia="Calibri" w:hAnsi="Times New Roman" w:cs="Times New Roman"/>
          <w:lang w:val="ru-RU" w:eastAsia="ru-RU"/>
        </w:rPr>
        <w:t>Google</w:t>
      </w:r>
      <w:proofErr w:type="spellEnd"/>
      <w:r w:rsidR="00DD2DE2" w:rsidRPr="00AA466D">
        <w:rPr>
          <w:rFonts w:ascii="Times New Roman" w:eastAsia="Calibri" w:hAnsi="Times New Roman" w:cs="Times New Roman"/>
          <w:lang w:val="ru-RU" w:eastAsia="ru-RU"/>
        </w:rPr>
        <w:t xml:space="preserve"> </w:t>
      </w:r>
      <w:proofErr w:type="spellStart"/>
      <w:r w:rsidR="00DD2DE2" w:rsidRPr="00AA466D">
        <w:rPr>
          <w:rFonts w:ascii="Times New Roman" w:eastAsia="Calibri" w:hAnsi="Times New Roman" w:cs="Times New Roman"/>
          <w:lang w:val="ru-RU" w:eastAsia="ru-RU"/>
        </w:rPr>
        <w:t>Chrome</w:t>
      </w:r>
      <w:proofErr w:type="spellEnd"/>
      <w:r w:rsidRPr="00AA466D">
        <w:rPr>
          <w:rFonts w:ascii="Times New Roman" w:eastAsia="Calibri" w:hAnsi="Times New Roman" w:cs="Times New Roman"/>
          <w:lang w:val="ru-RU" w:eastAsia="ru-RU"/>
        </w:rPr>
        <w:t>).</w:t>
      </w:r>
    </w:p>
    <w:p w:rsidR="00296C6C" w:rsidRPr="00AA466D" w:rsidRDefault="00296C6C" w:rsidP="00A04F36">
      <w:pPr>
        <w:spacing w:after="120" w:line="400" w:lineRule="exact"/>
        <w:ind w:firstLine="360"/>
        <w:jc w:val="both"/>
        <w:rPr>
          <w:rFonts w:ascii="Times New Roman" w:eastAsia="Calibri" w:hAnsi="Times New Roman" w:cs="Times New Roman"/>
          <w:lang w:val="ru-RU" w:eastAsia="ru-RU"/>
        </w:rPr>
      </w:pPr>
      <w:r w:rsidRPr="00AA466D">
        <w:rPr>
          <w:rFonts w:ascii="Times New Roman" w:eastAsia="Calibri" w:hAnsi="Times New Roman" w:cs="Times New Roman"/>
          <w:lang w:val="ru-RU" w:eastAsia="ru-RU"/>
        </w:rPr>
        <w:t>Система предназначена для реализации требований нормативных документов Федерального фонда обязательного медицинского страхования по проведению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w:t>
      </w:r>
    </w:p>
    <w:p w:rsidR="00A66D62" w:rsidRPr="00AA466D" w:rsidRDefault="00A66D62" w:rsidP="00A66D62">
      <w:pPr>
        <w:spacing w:after="120" w:line="400" w:lineRule="exact"/>
        <w:ind w:firstLine="360"/>
        <w:jc w:val="both"/>
        <w:rPr>
          <w:rFonts w:ascii="Times New Roman" w:eastAsia="Times New Roman" w:hAnsi="Times New Roman" w:cs="Times New Roman"/>
          <w:lang w:val="ru-RU" w:eastAsia="ru-RU"/>
        </w:rPr>
      </w:pPr>
      <w:r w:rsidRPr="00AA466D">
        <w:rPr>
          <w:rFonts w:ascii="Times New Roman" w:eastAsia="Times New Roman" w:hAnsi="Times New Roman" w:cs="Times New Roman"/>
          <w:lang w:val="ru-RU" w:eastAsia="ru-RU"/>
        </w:rPr>
        <w:t xml:space="preserve">Рабочее место сотрудника должно быть оснащено операционной системой, в случае </w:t>
      </w:r>
      <w:r w:rsidRPr="00AA466D">
        <w:rPr>
          <w:rFonts w:ascii="Times New Roman" w:eastAsia="Times New Roman" w:hAnsi="Times New Roman" w:cs="Times New Roman"/>
          <w:lang w:eastAsia="ru-RU"/>
        </w:rPr>
        <w:t>Windows</w:t>
      </w:r>
      <w:r w:rsidRPr="00AA466D">
        <w:rPr>
          <w:rFonts w:ascii="Times New Roman" w:eastAsia="Times New Roman" w:hAnsi="Times New Roman" w:cs="Times New Roman"/>
          <w:lang w:val="ru-RU" w:eastAsia="ru-RU"/>
        </w:rPr>
        <w:t xml:space="preserve">, не младше версии </w:t>
      </w:r>
      <w:r w:rsidRPr="00AA466D">
        <w:rPr>
          <w:rFonts w:ascii="Times New Roman" w:eastAsia="Times New Roman" w:hAnsi="Times New Roman" w:cs="Times New Roman"/>
          <w:lang w:eastAsia="ru-RU"/>
        </w:rPr>
        <w:t>Windows</w:t>
      </w:r>
      <w:r w:rsidRPr="00AA466D">
        <w:rPr>
          <w:rFonts w:ascii="Times New Roman" w:eastAsia="Times New Roman" w:hAnsi="Times New Roman" w:cs="Times New Roman"/>
          <w:lang w:val="ru-RU" w:eastAsia="ru-RU"/>
        </w:rPr>
        <w:t xml:space="preserve"> 7.</w:t>
      </w:r>
    </w:p>
    <w:p w:rsidR="00810971" w:rsidRPr="00AA466D" w:rsidRDefault="00737AC2" w:rsidP="00A04F36">
      <w:pPr>
        <w:spacing w:after="120" w:line="400" w:lineRule="exact"/>
        <w:ind w:firstLine="360"/>
        <w:jc w:val="both"/>
        <w:rPr>
          <w:rFonts w:ascii="Times New Roman" w:hAnsi="Times New Roman" w:cs="Times New Roman"/>
          <w:lang w:val="ru-RU"/>
        </w:rPr>
      </w:pPr>
      <w:r w:rsidRPr="00AA466D">
        <w:rPr>
          <w:rFonts w:ascii="Times New Roman" w:hAnsi="Times New Roman" w:cs="Times New Roman"/>
          <w:lang w:val="ru-RU"/>
        </w:rPr>
        <w:t xml:space="preserve">Данный документ представляет собой руководство </w:t>
      </w:r>
      <w:r w:rsidR="00966873" w:rsidRPr="00AA466D">
        <w:rPr>
          <w:rFonts w:ascii="Times New Roman" w:hAnsi="Times New Roman" w:cs="Times New Roman"/>
          <w:lang w:val="ru-RU"/>
        </w:rPr>
        <w:t xml:space="preserve">пользователей </w:t>
      </w:r>
      <w:r w:rsidR="00BD4109" w:rsidRPr="00AA466D">
        <w:rPr>
          <w:rFonts w:ascii="Times New Roman" w:hAnsi="Times New Roman" w:cs="Times New Roman"/>
          <w:lang w:val="ru-RU"/>
        </w:rPr>
        <w:t>по использованию информационной системы «</w:t>
      </w:r>
      <w:r w:rsidR="00563979" w:rsidRPr="00AA466D">
        <w:rPr>
          <w:rFonts w:ascii="Times New Roman" w:hAnsi="Times New Roman" w:cs="Times New Roman"/>
          <w:lang w:val="ru-RU"/>
        </w:rPr>
        <w:t>Анкетирование</w:t>
      </w:r>
      <w:r w:rsidR="00BD4109" w:rsidRPr="00AA466D">
        <w:rPr>
          <w:rFonts w:ascii="Times New Roman" w:hAnsi="Times New Roman" w:cs="Times New Roman"/>
          <w:lang w:val="ru-RU"/>
        </w:rPr>
        <w:t>»</w:t>
      </w:r>
      <w:r w:rsidR="00966873" w:rsidRPr="00AA466D">
        <w:rPr>
          <w:rFonts w:ascii="Times New Roman" w:hAnsi="Times New Roman" w:cs="Times New Roman"/>
          <w:lang w:val="ru-RU"/>
        </w:rPr>
        <w:t>.</w:t>
      </w:r>
    </w:p>
    <w:p w:rsidR="007B7CE8" w:rsidRPr="00AA466D" w:rsidRDefault="007B7CE8" w:rsidP="007B7CE8">
      <w:pPr>
        <w:rPr>
          <w:rFonts w:ascii="Times New Roman" w:hAnsi="Times New Roman" w:cs="Times New Roman"/>
          <w:lang w:val="ru-RU"/>
        </w:rPr>
      </w:pPr>
    </w:p>
    <w:p w:rsidR="00AA466D" w:rsidRPr="00AA466D" w:rsidRDefault="00AA466D" w:rsidP="00AA466D">
      <w:pPr>
        <w:pStyle w:val="a"/>
        <w:numPr>
          <w:ilvl w:val="0"/>
          <w:numId w:val="0"/>
        </w:numPr>
        <w:spacing w:after="240"/>
        <w:ind w:left="357"/>
        <w:rPr>
          <w:rFonts w:ascii="Times New Roman" w:hAnsi="Times New Roman" w:cs="Times New Roman"/>
        </w:rPr>
      </w:pPr>
      <w:bookmarkStart w:id="5" w:name="_Toc144465840"/>
      <w:r w:rsidRPr="00AA466D">
        <w:rPr>
          <w:rFonts w:ascii="Times New Roman" w:hAnsi="Times New Roman" w:cs="Times New Roman"/>
        </w:rPr>
        <w:t>Нормативные документы</w:t>
      </w:r>
      <w:bookmarkEnd w:id="5"/>
    </w:p>
    <w:p w:rsidR="00AA466D" w:rsidRPr="00AA466D" w:rsidRDefault="00AA466D" w:rsidP="00AA466D">
      <w:pPr>
        <w:pStyle w:val="a5"/>
        <w:numPr>
          <w:ilvl w:val="0"/>
          <w:numId w:val="21"/>
        </w:numPr>
        <w:spacing w:after="120" w:line="400" w:lineRule="exact"/>
        <w:jc w:val="both"/>
        <w:rPr>
          <w:rFonts w:ascii="Times New Roman" w:eastAsia="Calibri" w:hAnsi="Times New Roman" w:cs="Times New Roman"/>
          <w:lang w:val="ru-RU" w:eastAsia="ru-RU"/>
        </w:rPr>
      </w:pPr>
      <w:r w:rsidRPr="00AA466D">
        <w:rPr>
          <w:rFonts w:ascii="Times New Roman" w:eastAsia="Calibri" w:hAnsi="Times New Roman" w:cs="Times New Roman"/>
          <w:lang w:val="ru-RU" w:eastAsia="ru-RU"/>
        </w:rPr>
        <w:t>Федеральный закон от 29 ноября 2010 г. N 326-ФЗ "Об обязательном медицинском страховании в Российской Федерации".</w:t>
      </w:r>
    </w:p>
    <w:p w:rsidR="00AA466D" w:rsidRPr="00AA466D" w:rsidRDefault="00AA466D" w:rsidP="00AA466D">
      <w:pPr>
        <w:pStyle w:val="a5"/>
        <w:numPr>
          <w:ilvl w:val="0"/>
          <w:numId w:val="21"/>
        </w:numPr>
        <w:spacing w:after="120" w:line="400" w:lineRule="exact"/>
        <w:jc w:val="both"/>
        <w:rPr>
          <w:rFonts w:ascii="Times New Roman" w:eastAsia="Calibri" w:hAnsi="Times New Roman" w:cs="Times New Roman"/>
          <w:lang w:val="ru-RU" w:eastAsia="ru-RU"/>
        </w:rPr>
      </w:pPr>
      <w:r w:rsidRPr="00AA466D">
        <w:rPr>
          <w:rFonts w:ascii="Times New Roman" w:eastAsia="Calibri" w:hAnsi="Times New Roman" w:cs="Times New Roman"/>
          <w:lang w:val="ru-RU" w:eastAsia="ru-RU"/>
        </w:rPr>
        <w:t>Приказ Федерального фонда обязательного медицинского страхования от 28 апреля 2023 г. N 76 "Об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w:t>
      </w:r>
    </w:p>
    <w:p w:rsidR="00AA466D" w:rsidRPr="00AA466D" w:rsidRDefault="00AA466D" w:rsidP="00AA466D">
      <w:pPr>
        <w:pStyle w:val="a5"/>
        <w:numPr>
          <w:ilvl w:val="0"/>
          <w:numId w:val="21"/>
        </w:numPr>
        <w:spacing w:after="120" w:line="400" w:lineRule="exact"/>
        <w:jc w:val="both"/>
        <w:rPr>
          <w:rFonts w:ascii="Times New Roman" w:eastAsia="Calibri" w:hAnsi="Times New Roman" w:cs="Times New Roman"/>
          <w:lang w:val="ru-RU" w:eastAsia="ru-RU"/>
        </w:rPr>
      </w:pPr>
      <w:r w:rsidRPr="00AA466D">
        <w:rPr>
          <w:rFonts w:ascii="Times New Roman" w:eastAsia="Calibri" w:hAnsi="Times New Roman" w:cs="Times New Roman"/>
          <w:lang w:val="ru-RU" w:eastAsia="ru-RU"/>
        </w:rPr>
        <w:t>Приказ Министерства здравоохранения РФ от 19 июля 2022 г. N 495 "Об утверждении методики расчета дополнительного показателя "Оценка общественного мнения по удовлетворенности населения медицинской помощью, процент" федерального проекта "Модернизация первичного звена здравоохранения Российской Федерации", входящего в национальный проект "Здравоохранение".</w:t>
      </w:r>
    </w:p>
    <w:p w:rsidR="007B7CE8" w:rsidRPr="00AA466D" w:rsidRDefault="007B7CE8" w:rsidP="007B7CE8">
      <w:pPr>
        <w:rPr>
          <w:rFonts w:ascii="Times New Roman" w:hAnsi="Times New Roman" w:cs="Times New Roman"/>
          <w:lang w:val="ru-RU"/>
        </w:rPr>
      </w:pPr>
    </w:p>
    <w:p w:rsidR="007B7CE8" w:rsidRPr="00AA466D" w:rsidRDefault="007B7CE8" w:rsidP="007B7CE8">
      <w:pPr>
        <w:rPr>
          <w:rFonts w:ascii="Times New Roman" w:hAnsi="Times New Roman" w:cs="Times New Roman"/>
          <w:lang w:val="ru-RU"/>
        </w:rPr>
      </w:pPr>
    </w:p>
    <w:p w:rsidR="007B7CE8" w:rsidRPr="00AA466D" w:rsidRDefault="007B7CE8" w:rsidP="007B7CE8">
      <w:pPr>
        <w:rPr>
          <w:rFonts w:ascii="Times New Roman" w:hAnsi="Times New Roman" w:cs="Times New Roman"/>
          <w:lang w:val="ru-RU"/>
        </w:rPr>
      </w:pPr>
    </w:p>
    <w:p w:rsidR="00A67B32" w:rsidRPr="00AA466D" w:rsidRDefault="00A67B32">
      <w:pPr>
        <w:suppressAutoHyphens w:val="0"/>
        <w:spacing w:after="160" w:line="259" w:lineRule="auto"/>
        <w:rPr>
          <w:rFonts w:ascii="Times New Roman" w:hAnsi="Times New Roman" w:cs="Times New Roman"/>
          <w:lang w:val="ru-RU"/>
        </w:rPr>
      </w:pPr>
      <w:r w:rsidRPr="00AA466D">
        <w:rPr>
          <w:rFonts w:ascii="Times New Roman" w:hAnsi="Times New Roman" w:cs="Times New Roman"/>
          <w:lang w:val="ru-RU"/>
        </w:rPr>
        <w:br w:type="page"/>
      </w:r>
    </w:p>
    <w:p w:rsidR="00A67B32" w:rsidRPr="00AA466D" w:rsidRDefault="0044102A" w:rsidP="00A04F36">
      <w:pPr>
        <w:pStyle w:val="a"/>
        <w:spacing w:before="0" w:after="240"/>
        <w:ind w:left="357" w:hanging="357"/>
        <w:rPr>
          <w:rFonts w:ascii="Times New Roman" w:hAnsi="Times New Roman" w:cs="Times New Roman"/>
        </w:rPr>
      </w:pPr>
      <w:bookmarkStart w:id="6" w:name="_Toc101538188"/>
      <w:bookmarkStart w:id="7" w:name="_Toc144465841"/>
      <w:r w:rsidRPr="00AA466D">
        <w:rPr>
          <w:rFonts w:ascii="Times New Roman" w:hAnsi="Times New Roman" w:cs="Times New Roman"/>
        </w:rPr>
        <w:lastRenderedPageBreak/>
        <w:t>В</w:t>
      </w:r>
      <w:r w:rsidR="00A67B32" w:rsidRPr="00AA466D">
        <w:rPr>
          <w:rFonts w:ascii="Times New Roman" w:hAnsi="Times New Roman" w:cs="Times New Roman"/>
        </w:rPr>
        <w:t>ход в систему</w:t>
      </w:r>
      <w:bookmarkStart w:id="8" w:name="_Toc101538189"/>
      <w:bookmarkStart w:id="9" w:name="_Toc101541114"/>
      <w:bookmarkEnd w:id="6"/>
      <w:bookmarkEnd w:id="7"/>
      <w:bookmarkEnd w:id="8"/>
      <w:bookmarkEnd w:id="9"/>
    </w:p>
    <w:p w:rsidR="00A67B32" w:rsidRPr="00AA466D" w:rsidRDefault="00A67B32" w:rsidP="00A04F36">
      <w:pPr>
        <w:spacing w:after="120" w:line="400" w:lineRule="exact"/>
        <w:ind w:firstLine="360"/>
        <w:rPr>
          <w:rFonts w:ascii="Times New Roman" w:hAnsi="Times New Roman" w:cs="Times New Roman"/>
          <w:lang w:val="ru-RU"/>
        </w:rPr>
      </w:pPr>
      <w:r w:rsidRPr="00AA466D">
        <w:rPr>
          <w:rFonts w:ascii="Times New Roman" w:hAnsi="Times New Roman" w:cs="Times New Roman"/>
          <w:lang w:val="ru-RU"/>
        </w:rPr>
        <w:t xml:space="preserve">Для входа в Систему необходимо: </w:t>
      </w:r>
    </w:p>
    <w:p w:rsidR="00A67B32" w:rsidRPr="00AA466D" w:rsidRDefault="00A67B32" w:rsidP="00A04F36">
      <w:pPr>
        <w:spacing w:after="120" w:line="400" w:lineRule="exact"/>
        <w:rPr>
          <w:rFonts w:ascii="Times New Roman" w:hAnsi="Times New Roman" w:cs="Times New Roman"/>
          <w:lang w:val="ru-RU"/>
        </w:rPr>
      </w:pPr>
      <w:r w:rsidRPr="00AA466D">
        <w:rPr>
          <w:rFonts w:ascii="Times New Roman" w:hAnsi="Times New Roman" w:cs="Times New Roman"/>
          <w:lang w:val="ru-RU"/>
        </w:rPr>
        <w:t xml:space="preserve">1. </w:t>
      </w:r>
      <w:r w:rsidR="00773E20" w:rsidRPr="00AA466D">
        <w:rPr>
          <w:rFonts w:ascii="Times New Roman" w:hAnsi="Times New Roman" w:cs="Times New Roman"/>
          <w:lang w:val="ru-RU"/>
        </w:rPr>
        <w:t xml:space="preserve">Перейти </w:t>
      </w:r>
      <w:r w:rsidRPr="00AA466D">
        <w:rPr>
          <w:rFonts w:ascii="Times New Roman" w:hAnsi="Times New Roman" w:cs="Times New Roman"/>
          <w:lang w:val="ru-RU"/>
        </w:rPr>
        <w:t>по ссылке</w:t>
      </w:r>
      <w:r w:rsidR="000231AA" w:rsidRPr="00AA466D">
        <w:rPr>
          <w:rFonts w:ascii="Times New Roman" w:hAnsi="Times New Roman" w:cs="Times New Roman"/>
          <w:lang w:val="ru-RU"/>
        </w:rPr>
        <w:t>, полученной от оператора Системы (далее – Оператор);</w:t>
      </w:r>
    </w:p>
    <w:p w:rsidR="00A67B32" w:rsidRPr="00AA466D" w:rsidRDefault="00A67B32" w:rsidP="00A04F36">
      <w:pPr>
        <w:spacing w:after="120" w:line="400" w:lineRule="exact"/>
        <w:rPr>
          <w:rFonts w:ascii="Times New Roman" w:hAnsi="Times New Roman" w:cs="Times New Roman"/>
          <w:lang w:val="ru-RU"/>
        </w:rPr>
      </w:pPr>
      <w:r w:rsidRPr="00AA466D">
        <w:rPr>
          <w:rFonts w:ascii="Times New Roman" w:hAnsi="Times New Roman" w:cs="Times New Roman"/>
          <w:lang w:val="ru-RU"/>
        </w:rPr>
        <w:t xml:space="preserve">2. </w:t>
      </w:r>
      <w:r w:rsidR="00773E20" w:rsidRPr="00AA466D">
        <w:rPr>
          <w:rFonts w:ascii="Times New Roman" w:hAnsi="Times New Roman" w:cs="Times New Roman"/>
          <w:lang w:val="ru-RU"/>
        </w:rPr>
        <w:t xml:space="preserve">Ввести </w:t>
      </w:r>
      <w:r w:rsidRPr="00AA466D">
        <w:rPr>
          <w:rFonts w:ascii="Times New Roman" w:hAnsi="Times New Roman" w:cs="Times New Roman"/>
          <w:lang w:val="ru-RU"/>
        </w:rPr>
        <w:t xml:space="preserve">данные учётной записи: логин и пароль, которые были сообщены уполномоченному сотруднику </w:t>
      </w:r>
      <w:r w:rsidR="000231AA" w:rsidRPr="00AA466D">
        <w:rPr>
          <w:rFonts w:ascii="Times New Roman" w:hAnsi="Times New Roman" w:cs="Times New Roman"/>
          <w:lang w:val="ru-RU"/>
        </w:rPr>
        <w:t xml:space="preserve">Оператором </w:t>
      </w:r>
      <w:r w:rsidRPr="00AA466D">
        <w:rPr>
          <w:rFonts w:ascii="Times New Roman" w:hAnsi="Times New Roman" w:cs="Times New Roman"/>
          <w:lang w:val="ru-RU"/>
        </w:rPr>
        <w:t>(Рисунок 1):</w:t>
      </w:r>
    </w:p>
    <w:p w:rsidR="00A67B32" w:rsidRPr="00AA466D" w:rsidRDefault="00A67B32" w:rsidP="00A67B32">
      <w:pPr>
        <w:rPr>
          <w:rFonts w:ascii="Times New Roman" w:hAnsi="Times New Roman" w:cs="Times New Roman"/>
          <w:lang w:val="ru-RU"/>
        </w:rPr>
      </w:pPr>
    </w:p>
    <w:p w:rsidR="00A67B32" w:rsidRPr="00AA466D" w:rsidRDefault="00A67B32" w:rsidP="00A67B32">
      <w:pPr>
        <w:jc w:val="center"/>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2105887B" wp14:editId="6C51A86E">
            <wp:extent cx="3989239" cy="34958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9">
                      <a:extLst>
                        <a:ext uri="{28A0092B-C50C-407E-A947-70E740481C1C}">
                          <a14:useLocalDpi xmlns:a14="http://schemas.microsoft.com/office/drawing/2010/main" val="0"/>
                        </a:ext>
                      </a:extLst>
                    </a:blip>
                    <a:stretch>
                      <a:fillRect/>
                    </a:stretch>
                  </pic:blipFill>
                  <pic:spPr>
                    <a:xfrm>
                      <a:off x="0" y="0"/>
                      <a:ext cx="4013419" cy="3517000"/>
                    </a:xfrm>
                    <a:prstGeom prst="rect">
                      <a:avLst/>
                    </a:prstGeom>
                  </pic:spPr>
                </pic:pic>
              </a:graphicData>
            </a:graphic>
          </wp:inline>
        </w:drawing>
      </w:r>
    </w:p>
    <w:p w:rsidR="00A67B32" w:rsidRPr="00AA466D" w:rsidRDefault="00A67B32" w:rsidP="00A67B32">
      <w:pPr>
        <w:jc w:val="center"/>
        <w:rPr>
          <w:rFonts w:ascii="Times New Roman" w:hAnsi="Times New Roman" w:cs="Times New Roman"/>
          <w:lang w:val="ru-RU"/>
        </w:rPr>
      </w:pPr>
      <w:r w:rsidRPr="00AA466D">
        <w:rPr>
          <w:rFonts w:ascii="Times New Roman" w:hAnsi="Times New Roman" w:cs="Times New Roman"/>
          <w:lang w:val="ru-RU"/>
        </w:rPr>
        <w:t>Рисунок 1</w:t>
      </w:r>
      <w:r w:rsidR="00063022">
        <w:rPr>
          <w:rFonts w:ascii="Times New Roman" w:hAnsi="Times New Roman" w:cs="Times New Roman"/>
          <w:lang w:val="ru-RU"/>
        </w:rPr>
        <w:t>.</w:t>
      </w:r>
      <w:r w:rsidRPr="00AA466D">
        <w:rPr>
          <w:rFonts w:ascii="Times New Roman" w:hAnsi="Times New Roman" w:cs="Times New Roman"/>
          <w:lang w:val="ru-RU"/>
        </w:rPr>
        <w:t xml:space="preserve"> Вход в Систему</w:t>
      </w:r>
    </w:p>
    <w:p w:rsidR="00A67B32" w:rsidRPr="00AA466D" w:rsidRDefault="00A67B32" w:rsidP="00A67B32">
      <w:pPr>
        <w:rPr>
          <w:rFonts w:ascii="Times New Roman" w:hAnsi="Times New Roman" w:cs="Times New Roman"/>
          <w:lang w:val="ru-RU"/>
        </w:rPr>
      </w:pPr>
    </w:p>
    <w:p w:rsidR="00F85C29" w:rsidRPr="00AA466D" w:rsidRDefault="00F85C29">
      <w:pPr>
        <w:suppressAutoHyphens w:val="0"/>
        <w:spacing w:after="160" w:line="259" w:lineRule="auto"/>
        <w:rPr>
          <w:rFonts w:ascii="Times New Roman" w:hAnsi="Times New Roman" w:cs="Times New Roman"/>
          <w:lang w:val="ru-RU"/>
        </w:rPr>
      </w:pPr>
      <w:r w:rsidRPr="00AA466D">
        <w:rPr>
          <w:rFonts w:ascii="Times New Roman" w:hAnsi="Times New Roman" w:cs="Times New Roman"/>
          <w:lang w:val="ru-RU"/>
        </w:rPr>
        <w:br w:type="page"/>
      </w:r>
    </w:p>
    <w:p w:rsidR="00F85C29" w:rsidRPr="00AA466D" w:rsidRDefault="000231AA" w:rsidP="00A04F36">
      <w:pPr>
        <w:pStyle w:val="a"/>
        <w:spacing w:after="240"/>
        <w:ind w:left="357" w:hanging="357"/>
        <w:rPr>
          <w:rFonts w:ascii="Times New Roman" w:hAnsi="Times New Roman" w:cs="Times New Roman"/>
        </w:rPr>
      </w:pPr>
      <w:bookmarkStart w:id="10" w:name="_Toc101538190"/>
      <w:bookmarkStart w:id="11" w:name="_Toc144465842"/>
      <w:r w:rsidRPr="00AA466D">
        <w:rPr>
          <w:rFonts w:ascii="Times New Roman" w:hAnsi="Times New Roman" w:cs="Times New Roman"/>
        </w:rPr>
        <w:lastRenderedPageBreak/>
        <w:t>Главн</w:t>
      </w:r>
      <w:r w:rsidR="00D16688" w:rsidRPr="00AA466D">
        <w:rPr>
          <w:rFonts w:ascii="Times New Roman" w:hAnsi="Times New Roman" w:cs="Times New Roman"/>
        </w:rPr>
        <w:t>ый</w:t>
      </w:r>
      <w:r w:rsidRPr="00AA466D">
        <w:rPr>
          <w:rFonts w:ascii="Times New Roman" w:hAnsi="Times New Roman" w:cs="Times New Roman"/>
        </w:rPr>
        <w:t xml:space="preserve"> </w:t>
      </w:r>
      <w:r w:rsidR="000333D0" w:rsidRPr="00AA466D">
        <w:rPr>
          <w:rFonts w:ascii="Times New Roman" w:hAnsi="Times New Roman" w:cs="Times New Roman"/>
        </w:rPr>
        <w:t>экран</w:t>
      </w:r>
      <w:bookmarkStart w:id="12" w:name="_Toc101538191"/>
      <w:bookmarkStart w:id="13" w:name="_Toc101541116"/>
      <w:bookmarkEnd w:id="10"/>
      <w:bookmarkEnd w:id="11"/>
      <w:bookmarkEnd w:id="12"/>
      <w:bookmarkEnd w:id="13"/>
    </w:p>
    <w:p w:rsidR="00F85C29" w:rsidRPr="00AA466D" w:rsidRDefault="000231AA" w:rsidP="00A04F36">
      <w:pPr>
        <w:spacing w:after="120"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После входа в Систему пользователь будет перенаправлен на главный экран Системы </w:t>
      </w:r>
      <w:r w:rsidR="00F85C29" w:rsidRPr="00AA466D">
        <w:rPr>
          <w:rFonts w:ascii="Times New Roman" w:hAnsi="Times New Roman" w:cs="Times New Roman"/>
          <w:lang w:val="ru-RU"/>
        </w:rPr>
        <w:t xml:space="preserve">(Рисунок </w:t>
      </w:r>
      <w:r w:rsidR="00925F7C" w:rsidRPr="00AA466D">
        <w:rPr>
          <w:rFonts w:ascii="Times New Roman" w:hAnsi="Times New Roman" w:cs="Times New Roman"/>
          <w:lang w:val="ru-RU"/>
        </w:rPr>
        <w:t>2</w:t>
      </w:r>
      <w:r w:rsidR="00F85C29" w:rsidRPr="00AA466D">
        <w:rPr>
          <w:rFonts w:ascii="Times New Roman" w:hAnsi="Times New Roman" w:cs="Times New Roman"/>
          <w:lang w:val="ru-RU"/>
        </w:rPr>
        <w:t>):</w:t>
      </w:r>
    </w:p>
    <w:p w:rsidR="00D96143" w:rsidRPr="00AA466D" w:rsidRDefault="000E374C" w:rsidP="00EB1474">
      <w:pPr>
        <w:jc w:val="center"/>
        <w:rPr>
          <w:rFonts w:ascii="Times New Roman" w:hAnsi="Times New Roman" w:cs="Times New Roman"/>
          <w:lang w:val="ru-RU"/>
        </w:rPr>
      </w:pPr>
      <w:r w:rsidRPr="000E374C">
        <w:rPr>
          <w:rFonts w:ascii="Times New Roman" w:hAnsi="Times New Roman" w:cs="Times New Roman"/>
          <w:noProof/>
          <w:lang w:val="ru-RU" w:eastAsia="ru-RU" w:bidi="ar-SA"/>
        </w:rPr>
        <w:drawing>
          <wp:inline distT="0" distB="0" distL="0" distR="0" wp14:anchorId="77B5C1BE" wp14:editId="463CDE5E">
            <wp:extent cx="6152515" cy="345186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52515" cy="3451860"/>
                    </a:xfrm>
                    <a:prstGeom prst="rect">
                      <a:avLst/>
                    </a:prstGeom>
                  </pic:spPr>
                </pic:pic>
              </a:graphicData>
            </a:graphic>
          </wp:inline>
        </w:drawing>
      </w:r>
      <w:r w:rsidRPr="000E374C">
        <w:rPr>
          <w:rFonts w:ascii="Times New Roman" w:hAnsi="Times New Roman" w:cs="Times New Roman"/>
          <w:noProof/>
          <w:lang w:val="ru-RU" w:eastAsia="ru-RU" w:bidi="ar-SA"/>
        </w:rPr>
        <w:t xml:space="preserve"> </w:t>
      </w:r>
      <w:r w:rsidR="00244542" w:rsidRPr="00AA466D">
        <w:rPr>
          <w:rFonts w:ascii="Times New Roman" w:hAnsi="Times New Roman" w:cs="Times New Roman"/>
          <w:lang w:val="ru-RU"/>
        </w:rPr>
        <w:t xml:space="preserve"> </w:t>
      </w:r>
      <w:r w:rsidR="0067427C" w:rsidRPr="00AA466D">
        <w:rPr>
          <w:rFonts w:ascii="Times New Roman" w:hAnsi="Times New Roman" w:cs="Times New Roman"/>
          <w:lang w:val="ru-RU"/>
        </w:rPr>
        <w:t xml:space="preserve">Рисунок </w:t>
      </w:r>
      <w:r w:rsidR="002C4E5F" w:rsidRPr="00AA466D">
        <w:rPr>
          <w:rFonts w:ascii="Times New Roman" w:hAnsi="Times New Roman" w:cs="Times New Roman"/>
          <w:lang w:val="ru-RU"/>
        </w:rPr>
        <w:t>2</w:t>
      </w:r>
      <w:r w:rsidR="00B86407">
        <w:rPr>
          <w:rFonts w:ascii="Times New Roman" w:hAnsi="Times New Roman" w:cs="Times New Roman"/>
          <w:lang w:val="ru-RU"/>
        </w:rPr>
        <w:t>.</w:t>
      </w:r>
      <w:r w:rsidR="0067427C" w:rsidRPr="00AA466D">
        <w:rPr>
          <w:rFonts w:ascii="Times New Roman" w:hAnsi="Times New Roman" w:cs="Times New Roman"/>
          <w:lang w:val="ru-RU"/>
        </w:rPr>
        <w:t xml:space="preserve"> </w:t>
      </w:r>
      <w:r w:rsidR="00305D76" w:rsidRPr="00AA466D">
        <w:rPr>
          <w:rFonts w:ascii="Times New Roman" w:hAnsi="Times New Roman" w:cs="Times New Roman"/>
          <w:lang w:val="ru-RU"/>
        </w:rPr>
        <w:t>Главный экран</w:t>
      </w:r>
    </w:p>
    <w:p w:rsidR="00244542" w:rsidRPr="00AA466D" w:rsidRDefault="00244542" w:rsidP="00EB1474">
      <w:pPr>
        <w:jc w:val="center"/>
        <w:rPr>
          <w:rFonts w:ascii="Times New Roman" w:hAnsi="Times New Roman" w:cs="Times New Roman"/>
          <w:lang w:val="ru-RU"/>
        </w:rPr>
      </w:pPr>
    </w:p>
    <w:p w:rsidR="00BD4109" w:rsidRPr="00AA466D" w:rsidRDefault="00BD4109" w:rsidP="00A04F36">
      <w:pPr>
        <w:spacing w:after="120" w:line="400" w:lineRule="exact"/>
        <w:ind w:firstLine="360"/>
        <w:jc w:val="both"/>
        <w:rPr>
          <w:rFonts w:ascii="Times New Roman" w:hAnsi="Times New Roman" w:cs="Times New Roman"/>
          <w:iCs/>
          <w:lang w:val="ru-RU"/>
        </w:rPr>
      </w:pPr>
      <w:r w:rsidRPr="00AA466D">
        <w:rPr>
          <w:rFonts w:ascii="Times New Roman" w:hAnsi="Times New Roman" w:cs="Times New Roman"/>
          <w:iCs/>
          <w:lang w:val="ru-RU"/>
        </w:rPr>
        <w:t>Система имеет режим</w:t>
      </w:r>
      <w:r w:rsidR="000E374C">
        <w:rPr>
          <w:rFonts w:ascii="Times New Roman" w:hAnsi="Times New Roman" w:cs="Times New Roman"/>
          <w:iCs/>
          <w:lang w:val="ru-RU"/>
        </w:rPr>
        <w:t>ы</w:t>
      </w:r>
      <w:r w:rsidRPr="00AA466D">
        <w:rPr>
          <w:rFonts w:ascii="Times New Roman" w:hAnsi="Times New Roman" w:cs="Times New Roman"/>
          <w:iCs/>
          <w:lang w:val="ru-RU"/>
        </w:rPr>
        <w:t xml:space="preserve"> работы – «</w:t>
      </w:r>
      <w:r w:rsidR="00563979" w:rsidRPr="00AA466D">
        <w:rPr>
          <w:rFonts w:ascii="Times New Roman" w:hAnsi="Times New Roman" w:cs="Times New Roman"/>
          <w:iCs/>
          <w:lang w:val="ru-RU"/>
        </w:rPr>
        <w:t>Анкеты</w:t>
      </w:r>
      <w:r w:rsidRPr="00AA466D">
        <w:rPr>
          <w:rFonts w:ascii="Times New Roman" w:hAnsi="Times New Roman" w:cs="Times New Roman"/>
          <w:iCs/>
          <w:lang w:val="ru-RU"/>
        </w:rPr>
        <w:t>»</w:t>
      </w:r>
      <w:r w:rsidR="000E374C">
        <w:rPr>
          <w:rFonts w:ascii="Times New Roman" w:hAnsi="Times New Roman" w:cs="Times New Roman"/>
          <w:iCs/>
          <w:lang w:val="ru-RU"/>
        </w:rPr>
        <w:t>,</w:t>
      </w:r>
      <w:r w:rsidR="00D04B26" w:rsidRPr="00AA466D">
        <w:rPr>
          <w:rFonts w:ascii="Times New Roman" w:hAnsi="Times New Roman" w:cs="Times New Roman"/>
          <w:iCs/>
          <w:lang w:val="ru-RU"/>
        </w:rPr>
        <w:t xml:space="preserve"> «Аналитика»</w:t>
      </w:r>
      <w:r w:rsidR="000E374C">
        <w:rPr>
          <w:rFonts w:ascii="Times New Roman" w:hAnsi="Times New Roman" w:cs="Times New Roman"/>
          <w:iCs/>
          <w:lang w:val="ru-RU"/>
        </w:rPr>
        <w:t xml:space="preserve">, </w:t>
      </w:r>
      <w:r w:rsidR="000E374C" w:rsidRPr="00AA466D">
        <w:rPr>
          <w:rFonts w:ascii="Times New Roman" w:hAnsi="Times New Roman" w:cs="Times New Roman"/>
          <w:iCs/>
          <w:lang w:val="ru-RU"/>
        </w:rPr>
        <w:t>«</w:t>
      </w:r>
      <w:r w:rsidR="000E374C">
        <w:rPr>
          <w:rFonts w:ascii="Times New Roman" w:hAnsi="Times New Roman" w:cs="Times New Roman"/>
          <w:iCs/>
          <w:lang w:val="ru-RU"/>
        </w:rPr>
        <w:t>Медицинские организации</w:t>
      </w:r>
      <w:r w:rsidR="000E374C" w:rsidRPr="00AA466D">
        <w:rPr>
          <w:rFonts w:ascii="Times New Roman" w:hAnsi="Times New Roman" w:cs="Times New Roman"/>
          <w:iCs/>
          <w:lang w:val="ru-RU"/>
        </w:rPr>
        <w:t>»</w:t>
      </w:r>
      <w:r w:rsidRPr="00AA466D">
        <w:rPr>
          <w:rFonts w:ascii="Times New Roman" w:hAnsi="Times New Roman" w:cs="Times New Roman"/>
          <w:iCs/>
          <w:lang w:val="ru-RU"/>
        </w:rPr>
        <w:t xml:space="preserve">. </w:t>
      </w:r>
    </w:p>
    <w:p w:rsidR="004B57EF" w:rsidRPr="00AA466D" w:rsidRDefault="004B57EF" w:rsidP="00A04F36">
      <w:pPr>
        <w:spacing w:after="120" w:line="400" w:lineRule="exact"/>
        <w:ind w:firstLine="360"/>
        <w:jc w:val="both"/>
        <w:rPr>
          <w:rFonts w:ascii="Times New Roman" w:hAnsi="Times New Roman" w:cs="Times New Roman"/>
          <w:lang w:val="ru-RU"/>
        </w:rPr>
      </w:pPr>
      <w:r w:rsidRPr="00AA466D">
        <w:rPr>
          <w:rFonts w:ascii="Times New Roman" w:hAnsi="Times New Roman" w:cs="Times New Roman"/>
          <w:iCs/>
          <w:lang w:val="ru-RU"/>
        </w:rPr>
        <w:t>Возможные роли пользователей в Системе</w:t>
      </w:r>
      <w:r w:rsidRPr="00AA466D">
        <w:rPr>
          <w:rFonts w:ascii="Times New Roman" w:hAnsi="Times New Roman" w:cs="Times New Roman"/>
          <w:lang w:val="ru-RU"/>
        </w:rPr>
        <w:t>:</w:t>
      </w:r>
    </w:p>
    <w:p w:rsidR="004B57EF" w:rsidRPr="00AA466D" w:rsidRDefault="004B57EF" w:rsidP="00A04F36">
      <w:pPr>
        <w:spacing w:after="120" w:line="400" w:lineRule="exact"/>
        <w:ind w:firstLine="360"/>
        <w:rPr>
          <w:rFonts w:ascii="Times New Roman" w:hAnsi="Times New Roman" w:cs="Times New Roman"/>
          <w:lang w:val="ru-RU"/>
        </w:rPr>
      </w:pPr>
      <w:r w:rsidRPr="00AA466D">
        <w:rPr>
          <w:rFonts w:ascii="Times New Roman" w:hAnsi="Times New Roman" w:cs="Times New Roman"/>
          <w:lang w:val="ru-RU"/>
        </w:rPr>
        <w:t xml:space="preserve">- </w:t>
      </w:r>
      <w:r w:rsidR="00563979" w:rsidRPr="00AA466D">
        <w:rPr>
          <w:rFonts w:ascii="Times New Roman" w:hAnsi="Times New Roman" w:cs="Times New Roman"/>
          <w:b/>
          <w:lang w:val="ru-RU"/>
        </w:rPr>
        <w:t>44</w:t>
      </w:r>
      <w:r w:rsidR="005E4987" w:rsidRPr="00AA466D">
        <w:rPr>
          <w:rFonts w:ascii="Times New Roman" w:hAnsi="Times New Roman" w:cs="Times New Roman"/>
          <w:b/>
          <w:lang w:val="ru-RU"/>
        </w:rPr>
        <w:t xml:space="preserve"> </w:t>
      </w:r>
      <w:r w:rsidR="00563979" w:rsidRPr="00AA466D">
        <w:rPr>
          <w:rFonts w:ascii="Times New Roman" w:hAnsi="Times New Roman" w:cs="Times New Roman"/>
          <w:b/>
          <w:lang w:val="ru-RU"/>
        </w:rPr>
        <w:t>Анкетирование</w:t>
      </w:r>
      <w:r w:rsidR="00244542" w:rsidRPr="00AA466D">
        <w:rPr>
          <w:rFonts w:ascii="Times New Roman" w:hAnsi="Times New Roman" w:cs="Times New Roman"/>
          <w:b/>
          <w:lang w:val="ru-RU"/>
        </w:rPr>
        <w:t xml:space="preserve">. </w:t>
      </w:r>
      <w:r w:rsidR="00563979" w:rsidRPr="00AA466D">
        <w:rPr>
          <w:rFonts w:ascii="Times New Roman" w:hAnsi="Times New Roman" w:cs="Times New Roman"/>
          <w:b/>
          <w:lang w:val="ru-RU"/>
        </w:rPr>
        <w:t>Пользователь</w:t>
      </w:r>
      <w:r w:rsidR="00244542" w:rsidRPr="00AA466D">
        <w:rPr>
          <w:rFonts w:ascii="Times New Roman" w:hAnsi="Times New Roman" w:cs="Times New Roman"/>
          <w:b/>
          <w:lang w:val="ru-RU"/>
        </w:rPr>
        <w:t xml:space="preserve"> ТФОМС </w:t>
      </w:r>
      <w:r w:rsidR="0068125D" w:rsidRPr="00AA466D">
        <w:rPr>
          <w:rFonts w:ascii="Times New Roman" w:hAnsi="Times New Roman" w:cs="Times New Roman"/>
          <w:lang w:val="ru-RU"/>
        </w:rPr>
        <w:t>–</w:t>
      </w:r>
      <w:r w:rsidR="00244542" w:rsidRPr="00AA466D">
        <w:rPr>
          <w:rFonts w:ascii="Times New Roman" w:hAnsi="Times New Roman" w:cs="Times New Roman"/>
          <w:lang w:val="ru-RU"/>
        </w:rPr>
        <w:t xml:space="preserve"> доступен полный функционал Системы, включающий просмотр</w:t>
      </w:r>
      <w:r w:rsidR="00296C6C" w:rsidRPr="00AA466D">
        <w:rPr>
          <w:rFonts w:ascii="Times New Roman" w:hAnsi="Times New Roman" w:cs="Times New Roman"/>
          <w:lang w:val="ru-RU"/>
        </w:rPr>
        <w:t xml:space="preserve"> всех</w:t>
      </w:r>
      <w:r w:rsidR="00244542" w:rsidRPr="00AA466D">
        <w:rPr>
          <w:rFonts w:ascii="Times New Roman" w:hAnsi="Times New Roman" w:cs="Times New Roman"/>
          <w:lang w:val="ru-RU"/>
        </w:rPr>
        <w:t xml:space="preserve"> </w:t>
      </w:r>
      <w:r w:rsidR="00563979" w:rsidRPr="00AA466D">
        <w:rPr>
          <w:rFonts w:ascii="Times New Roman" w:hAnsi="Times New Roman" w:cs="Times New Roman"/>
          <w:lang w:val="ru-RU"/>
        </w:rPr>
        <w:t>анкет, добавление новых анкет, выгрузка отчетов</w:t>
      </w:r>
    </w:p>
    <w:p w:rsidR="0082071E" w:rsidRDefault="004B57EF" w:rsidP="00A04F36">
      <w:pPr>
        <w:spacing w:after="120" w:line="400" w:lineRule="exact"/>
        <w:ind w:firstLine="360"/>
        <w:rPr>
          <w:rFonts w:ascii="Times New Roman" w:hAnsi="Times New Roman" w:cs="Times New Roman"/>
          <w:lang w:val="ru-RU"/>
        </w:rPr>
      </w:pPr>
      <w:r w:rsidRPr="00AA466D">
        <w:rPr>
          <w:rFonts w:ascii="Times New Roman" w:hAnsi="Times New Roman" w:cs="Times New Roman"/>
          <w:lang w:val="ru-RU"/>
        </w:rPr>
        <w:t xml:space="preserve">- </w:t>
      </w:r>
      <w:r w:rsidR="00563979" w:rsidRPr="00AA466D">
        <w:rPr>
          <w:rFonts w:ascii="Times New Roman" w:hAnsi="Times New Roman" w:cs="Times New Roman"/>
          <w:b/>
          <w:lang w:val="ru-RU"/>
        </w:rPr>
        <w:t>45</w:t>
      </w:r>
      <w:r w:rsidR="005E4987" w:rsidRPr="00AA466D">
        <w:rPr>
          <w:rFonts w:ascii="Times New Roman" w:hAnsi="Times New Roman" w:cs="Times New Roman"/>
          <w:b/>
          <w:lang w:val="ru-RU"/>
        </w:rPr>
        <w:t xml:space="preserve"> </w:t>
      </w:r>
      <w:r w:rsidR="00563979" w:rsidRPr="00AA466D">
        <w:rPr>
          <w:rFonts w:ascii="Times New Roman" w:hAnsi="Times New Roman" w:cs="Times New Roman"/>
          <w:b/>
          <w:lang w:val="ru-RU"/>
        </w:rPr>
        <w:t xml:space="preserve">Анкетирование. Пользователь </w:t>
      </w:r>
      <w:r w:rsidR="00244542" w:rsidRPr="00AA466D">
        <w:rPr>
          <w:rFonts w:ascii="Times New Roman" w:hAnsi="Times New Roman" w:cs="Times New Roman"/>
          <w:b/>
          <w:lang w:val="ru-RU"/>
        </w:rPr>
        <w:t xml:space="preserve">СМО </w:t>
      </w:r>
      <w:r w:rsidR="00C84E83" w:rsidRPr="00AA466D">
        <w:rPr>
          <w:rFonts w:ascii="Times New Roman" w:hAnsi="Times New Roman" w:cs="Times New Roman"/>
          <w:lang w:val="ru-RU"/>
        </w:rPr>
        <w:t>–</w:t>
      </w:r>
      <w:r w:rsidR="00C84E83" w:rsidRPr="00AA466D">
        <w:rPr>
          <w:rFonts w:ascii="Times New Roman" w:hAnsi="Times New Roman" w:cs="Times New Roman"/>
          <w:b/>
          <w:lang w:val="ru-RU"/>
        </w:rPr>
        <w:t xml:space="preserve"> </w:t>
      </w:r>
      <w:r w:rsidR="00563979" w:rsidRPr="00AA466D">
        <w:rPr>
          <w:rFonts w:ascii="Times New Roman" w:hAnsi="Times New Roman" w:cs="Times New Roman"/>
          <w:lang w:val="ru-RU"/>
        </w:rPr>
        <w:t>доступен полный функционал Системы, включающий просмотр</w:t>
      </w:r>
      <w:r w:rsidR="00296C6C" w:rsidRPr="00AA466D">
        <w:rPr>
          <w:rFonts w:ascii="Times New Roman" w:hAnsi="Times New Roman" w:cs="Times New Roman"/>
          <w:lang w:val="ru-RU"/>
        </w:rPr>
        <w:t xml:space="preserve"> своих</w:t>
      </w:r>
      <w:r w:rsidR="00563979" w:rsidRPr="00AA466D">
        <w:rPr>
          <w:rFonts w:ascii="Times New Roman" w:hAnsi="Times New Roman" w:cs="Times New Roman"/>
          <w:lang w:val="ru-RU"/>
        </w:rPr>
        <w:t xml:space="preserve"> анкет, добавление новых анкет, выгрузка отчетов.</w:t>
      </w:r>
    </w:p>
    <w:p w:rsidR="00B86407" w:rsidRPr="00B86407" w:rsidRDefault="00B86407" w:rsidP="00A04F36">
      <w:pPr>
        <w:spacing w:after="120" w:line="400" w:lineRule="exact"/>
        <w:ind w:firstLine="360"/>
        <w:rPr>
          <w:rFonts w:ascii="Times New Roman" w:hAnsi="Times New Roman" w:cs="Times New Roman"/>
          <w:lang w:val="ru-RU"/>
        </w:rPr>
      </w:pPr>
      <w:r w:rsidRPr="00B86407">
        <w:rPr>
          <w:rFonts w:ascii="Times New Roman" w:hAnsi="Times New Roman" w:cs="Times New Roman"/>
          <w:lang w:val="ru-RU"/>
        </w:rPr>
        <w:t xml:space="preserve">- </w:t>
      </w:r>
      <w:r w:rsidRPr="00B86407">
        <w:rPr>
          <w:rFonts w:ascii="Times New Roman" w:hAnsi="Times New Roman" w:cs="Times New Roman"/>
          <w:b/>
          <w:lang w:val="ru-RU"/>
        </w:rPr>
        <w:t>0115 Анкетирование</w:t>
      </w:r>
      <w:r>
        <w:rPr>
          <w:rFonts w:ascii="Times New Roman" w:hAnsi="Times New Roman" w:cs="Times New Roman"/>
          <w:b/>
          <w:lang w:val="ru-RU"/>
        </w:rPr>
        <w:t>.</w:t>
      </w:r>
      <w:r w:rsidRPr="00B86407">
        <w:rPr>
          <w:rFonts w:ascii="Times New Roman" w:hAnsi="Times New Roman" w:cs="Times New Roman"/>
          <w:b/>
          <w:lang w:val="ru-RU"/>
        </w:rPr>
        <w:t xml:space="preserve"> Администратор</w:t>
      </w:r>
      <w:r>
        <w:rPr>
          <w:rFonts w:ascii="Times New Roman" w:hAnsi="Times New Roman" w:cs="Times New Roman"/>
          <w:b/>
          <w:lang w:val="ru-RU"/>
        </w:rPr>
        <w:t xml:space="preserve"> –  </w:t>
      </w:r>
      <w:r w:rsidRPr="00AA466D">
        <w:rPr>
          <w:rFonts w:ascii="Times New Roman" w:hAnsi="Times New Roman" w:cs="Times New Roman"/>
          <w:lang w:val="ru-RU"/>
        </w:rPr>
        <w:t>доступен полный функционал Системы</w:t>
      </w:r>
      <w:r>
        <w:rPr>
          <w:rFonts w:ascii="Times New Roman" w:hAnsi="Times New Roman" w:cs="Times New Roman"/>
          <w:lang w:val="ru-RU"/>
        </w:rPr>
        <w:t xml:space="preserve"> для администратора ТФОМС,</w:t>
      </w:r>
      <w:r>
        <w:rPr>
          <w:rFonts w:ascii="Times New Roman" w:hAnsi="Times New Roman" w:cs="Times New Roman"/>
          <w:b/>
          <w:lang w:val="ru-RU"/>
        </w:rPr>
        <w:t xml:space="preserve"> </w:t>
      </w:r>
    </w:p>
    <w:p w:rsidR="00161B08" w:rsidRPr="00AA466D" w:rsidRDefault="00161B08" w:rsidP="00161B08">
      <w:pPr>
        <w:spacing w:after="120" w:line="400" w:lineRule="exact"/>
        <w:ind w:firstLine="360"/>
        <w:rPr>
          <w:rFonts w:ascii="Times New Roman" w:hAnsi="Times New Roman" w:cs="Times New Roman"/>
          <w:iCs/>
          <w:lang w:val="ru-RU"/>
        </w:rPr>
      </w:pPr>
      <w:r w:rsidRPr="00AA466D">
        <w:rPr>
          <w:rFonts w:ascii="Times New Roman" w:hAnsi="Times New Roman" w:cs="Times New Roman"/>
          <w:iCs/>
          <w:lang w:val="ru-RU"/>
        </w:rPr>
        <w:t xml:space="preserve">Включение пользователя в роль осуществляется в специализированном режиме </w:t>
      </w:r>
      <w:r w:rsidRPr="00AA466D">
        <w:rPr>
          <w:rFonts w:ascii="Times New Roman" w:hAnsi="Times New Roman" w:cs="Times New Roman"/>
          <w:b/>
          <w:iCs/>
          <w:lang w:val="ru-RU"/>
        </w:rPr>
        <w:t xml:space="preserve">Пользователи </w:t>
      </w:r>
      <w:r w:rsidRPr="00AA466D">
        <w:rPr>
          <w:rFonts w:ascii="Times New Roman" w:hAnsi="Times New Roman" w:cs="Times New Roman"/>
          <w:iCs/>
          <w:lang w:val="ru-RU"/>
        </w:rPr>
        <w:t xml:space="preserve">(см. раздел </w:t>
      </w:r>
      <w:hyperlink w:anchor="_Пользователи" w:history="1">
        <w:r w:rsidRPr="00AA466D">
          <w:rPr>
            <w:rStyle w:val="a6"/>
            <w:rFonts w:ascii="Times New Roman" w:hAnsi="Times New Roman" w:cs="Times New Roman"/>
            <w:iCs/>
            <w:color w:val="auto"/>
            <w:u w:val="none"/>
            <w:lang w:val="ru-RU"/>
          </w:rPr>
          <w:t>«Пользователи»</w:t>
        </w:r>
      </w:hyperlink>
      <w:r w:rsidRPr="00AA466D">
        <w:rPr>
          <w:rFonts w:ascii="Times New Roman" w:hAnsi="Times New Roman" w:cs="Times New Roman"/>
          <w:iCs/>
          <w:lang w:val="ru-RU"/>
        </w:rPr>
        <w:t xml:space="preserve">). </w:t>
      </w:r>
      <w:r w:rsidRPr="00AA466D">
        <w:rPr>
          <w:rFonts w:ascii="Times New Roman" w:hAnsi="Times New Roman" w:cs="Times New Roman"/>
          <w:lang w:val="ru-RU"/>
        </w:rPr>
        <w:t>Пользователь имеет возможность включения в несколько ролей.</w:t>
      </w:r>
    </w:p>
    <w:p w:rsidR="006F31D9" w:rsidRPr="00AA466D" w:rsidRDefault="006F31D9">
      <w:pPr>
        <w:suppressAutoHyphens w:val="0"/>
        <w:spacing w:after="160" w:line="259" w:lineRule="auto"/>
        <w:rPr>
          <w:rFonts w:ascii="Times New Roman" w:eastAsiaTheme="majorEastAsia" w:hAnsi="Times New Roman" w:cs="Times New Roman"/>
          <w:color w:val="2F5496" w:themeColor="accent1" w:themeShade="BF"/>
          <w:sz w:val="32"/>
          <w:szCs w:val="32"/>
          <w:lang w:val="ru-RU"/>
        </w:rPr>
      </w:pPr>
      <w:bookmarkStart w:id="14" w:name="_Toc101538193"/>
      <w:bookmarkStart w:id="15" w:name="_Toc101541118"/>
      <w:bookmarkEnd w:id="14"/>
      <w:bookmarkEnd w:id="15"/>
    </w:p>
    <w:p w:rsidR="00A5323B" w:rsidRPr="00AA466D" w:rsidRDefault="00563979" w:rsidP="00A04F36">
      <w:pPr>
        <w:pStyle w:val="a"/>
        <w:spacing w:before="0" w:after="240" w:line="400" w:lineRule="exact"/>
        <w:ind w:left="357" w:hanging="357"/>
        <w:rPr>
          <w:rFonts w:ascii="Times New Roman" w:hAnsi="Times New Roman" w:cs="Times New Roman"/>
        </w:rPr>
      </w:pPr>
      <w:bookmarkStart w:id="16" w:name="_Toc144465843"/>
      <w:r w:rsidRPr="00AA466D">
        <w:rPr>
          <w:rFonts w:ascii="Times New Roman" w:hAnsi="Times New Roman" w:cs="Times New Roman"/>
        </w:rPr>
        <w:lastRenderedPageBreak/>
        <w:t>Анкеты</w:t>
      </w:r>
      <w:bookmarkEnd w:id="16"/>
    </w:p>
    <w:p w:rsidR="00B24283" w:rsidRPr="00AA466D" w:rsidRDefault="00D04B26" w:rsidP="00A04F36">
      <w:pPr>
        <w:spacing w:after="120" w:line="400" w:lineRule="exact"/>
        <w:ind w:firstLine="357"/>
        <w:jc w:val="both"/>
        <w:rPr>
          <w:rFonts w:ascii="Times New Roman" w:hAnsi="Times New Roman" w:cs="Times New Roman"/>
          <w:lang w:val="ru-RU"/>
        </w:rPr>
      </w:pPr>
      <w:r w:rsidRPr="00AA466D">
        <w:rPr>
          <w:rFonts w:ascii="Times New Roman" w:hAnsi="Times New Roman" w:cs="Times New Roman"/>
          <w:iCs/>
          <w:lang w:val="ru-RU"/>
        </w:rPr>
        <w:t>Режим пре</w:t>
      </w:r>
      <w:r w:rsidR="00C0274E" w:rsidRPr="00AA466D">
        <w:rPr>
          <w:rFonts w:ascii="Times New Roman" w:hAnsi="Times New Roman" w:cs="Times New Roman"/>
          <w:iCs/>
          <w:lang w:val="ru-RU"/>
        </w:rPr>
        <w:t>дназначен для поиска, просмотра, создания, редактирования, удаления анкет</w:t>
      </w:r>
      <w:r w:rsidR="002C2F91" w:rsidRPr="00AA466D">
        <w:rPr>
          <w:rFonts w:ascii="Times New Roman" w:hAnsi="Times New Roman" w:cs="Times New Roman"/>
          <w:iCs/>
          <w:lang w:val="ru-RU"/>
        </w:rPr>
        <w:t xml:space="preserve"> и выгрузке сведений по анкетам</w:t>
      </w:r>
      <w:r w:rsidRPr="00AA466D">
        <w:rPr>
          <w:rFonts w:ascii="Times New Roman" w:hAnsi="Times New Roman" w:cs="Times New Roman"/>
          <w:iCs/>
          <w:lang w:val="ru-RU"/>
        </w:rPr>
        <w:t xml:space="preserve">. </w:t>
      </w:r>
      <w:r w:rsidR="009642DB" w:rsidRPr="00AA466D">
        <w:rPr>
          <w:rFonts w:ascii="Times New Roman" w:hAnsi="Times New Roman" w:cs="Times New Roman"/>
          <w:iCs/>
          <w:lang w:val="ru-RU"/>
        </w:rPr>
        <w:t>При нажатии на плитку «</w:t>
      </w:r>
      <w:r w:rsidR="00C0274E" w:rsidRPr="00AA466D">
        <w:rPr>
          <w:rFonts w:ascii="Times New Roman" w:hAnsi="Times New Roman" w:cs="Times New Roman"/>
          <w:iCs/>
          <w:lang w:val="ru-RU"/>
        </w:rPr>
        <w:t>Анкеты</w:t>
      </w:r>
      <w:r w:rsidR="009642DB" w:rsidRPr="00AA466D">
        <w:rPr>
          <w:rFonts w:ascii="Times New Roman" w:hAnsi="Times New Roman" w:cs="Times New Roman"/>
          <w:iCs/>
          <w:lang w:val="ru-RU"/>
        </w:rPr>
        <w:t xml:space="preserve">» произойдет переход в режим, </w:t>
      </w:r>
      <w:r w:rsidR="007F76FB" w:rsidRPr="00AA466D">
        <w:rPr>
          <w:rFonts w:ascii="Times New Roman" w:hAnsi="Times New Roman" w:cs="Times New Roman"/>
          <w:iCs/>
          <w:lang w:val="ru-RU"/>
        </w:rPr>
        <w:t xml:space="preserve">изображенный на </w:t>
      </w:r>
      <w:r w:rsidR="007F76FB" w:rsidRPr="00AA466D">
        <w:rPr>
          <w:rFonts w:ascii="Times New Roman" w:hAnsi="Times New Roman" w:cs="Times New Roman"/>
          <w:lang w:val="ru-RU"/>
        </w:rPr>
        <w:t>рисунке 3.</w:t>
      </w:r>
    </w:p>
    <w:p w:rsidR="00B24283" w:rsidRPr="00AA466D" w:rsidRDefault="000E374C" w:rsidP="00453844">
      <w:pPr>
        <w:spacing w:after="120"/>
        <w:jc w:val="center"/>
        <w:rPr>
          <w:rFonts w:ascii="Times New Roman" w:hAnsi="Times New Roman" w:cs="Times New Roman"/>
          <w:lang w:val="ru-RU"/>
        </w:rPr>
      </w:pPr>
      <w:r w:rsidRPr="000E374C">
        <w:rPr>
          <w:rFonts w:ascii="Times New Roman" w:hAnsi="Times New Roman" w:cs="Times New Roman"/>
          <w:noProof/>
          <w:lang w:val="ru-RU" w:eastAsia="ru-RU" w:bidi="ar-SA"/>
        </w:rPr>
        <w:drawing>
          <wp:inline distT="0" distB="0" distL="0" distR="0" wp14:anchorId="7BC08214" wp14:editId="5E31F9FE">
            <wp:extent cx="6152515" cy="3328035"/>
            <wp:effectExtent l="0" t="0" r="635"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52515" cy="3328035"/>
                    </a:xfrm>
                    <a:prstGeom prst="rect">
                      <a:avLst/>
                    </a:prstGeom>
                  </pic:spPr>
                </pic:pic>
              </a:graphicData>
            </a:graphic>
          </wp:inline>
        </w:drawing>
      </w:r>
    </w:p>
    <w:p w:rsidR="00943298" w:rsidRPr="00AA466D" w:rsidRDefault="00B24283" w:rsidP="00A04F36">
      <w:pPr>
        <w:spacing w:after="120" w:line="400" w:lineRule="exact"/>
        <w:ind w:left="357"/>
        <w:jc w:val="center"/>
        <w:rPr>
          <w:rFonts w:ascii="Times New Roman" w:hAnsi="Times New Roman" w:cs="Times New Roman"/>
          <w:lang w:val="ru-RU"/>
        </w:rPr>
      </w:pPr>
      <w:r w:rsidRPr="00AA466D">
        <w:rPr>
          <w:rFonts w:ascii="Times New Roman" w:hAnsi="Times New Roman" w:cs="Times New Roman"/>
          <w:lang w:val="ru-RU"/>
        </w:rPr>
        <w:t xml:space="preserve">Рисунок </w:t>
      </w:r>
      <w:r w:rsidR="00D84906" w:rsidRPr="00AA466D">
        <w:rPr>
          <w:rFonts w:ascii="Times New Roman" w:hAnsi="Times New Roman" w:cs="Times New Roman"/>
          <w:lang w:val="ru-RU"/>
        </w:rPr>
        <w:t>3</w:t>
      </w:r>
      <w:r w:rsidRPr="00AA466D">
        <w:rPr>
          <w:rFonts w:ascii="Times New Roman" w:hAnsi="Times New Roman" w:cs="Times New Roman"/>
          <w:lang w:val="ru-RU"/>
        </w:rPr>
        <w:t xml:space="preserve">. </w:t>
      </w:r>
      <w:r w:rsidR="00C0274E" w:rsidRPr="00AA466D">
        <w:rPr>
          <w:rFonts w:ascii="Times New Roman" w:hAnsi="Times New Roman" w:cs="Times New Roman"/>
          <w:lang w:val="ru-RU"/>
        </w:rPr>
        <w:t>Анкеты</w:t>
      </w:r>
    </w:p>
    <w:p w:rsidR="007F76FB" w:rsidRPr="00AA466D" w:rsidRDefault="007F76FB" w:rsidP="007F76FB">
      <w:pPr>
        <w:spacing w:after="120" w:line="400" w:lineRule="exact"/>
        <w:ind w:left="357"/>
        <w:rPr>
          <w:rFonts w:ascii="Times New Roman" w:hAnsi="Times New Roman" w:cs="Times New Roman"/>
          <w:lang w:val="ru-RU"/>
        </w:rPr>
      </w:pPr>
      <w:r w:rsidRPr="00AA466D">
        <w:rPr>
          <w:rFonts w:ascii="Times New Roman" w:hAnsi="Times New Roman" w:cs="Times New Roman"/>
          <w:lang w:val="ru-RU"/>
        </w:rPr>
        <w:t>На рисунке 3</w:t>
      </w:r>
      <w:r w:rsidR="00AA466D">
        <w:rPr>
          <w:rFonts w:ascii="Times New Roman" w:hAnsi="Times New Roman" w:cs="Times New Roman"/>
          <w:lang w:val="ru-RU"/>
        </w:rPr>
        <w:t xml:space="preserve"> изображено</w:t>
      </w:r>
      <w:r w:rsidRPr="00AA466D">
        <w:rPr>
          <w:rFonts w:ascii="Times New Roman" w:hAnsi="Times New Roman" w:cs="Times New Roman"/>
          <w:lang w:val="ru-RU"/>
        </w:rPr>
        <w:t>:</w:t>
      </w:r>
    </w:p>
    <w:p w:rsidR="007F76FB" w:rsidRPr="00AA466D" w:rsidRDefault="007F76FB" w:rsidP="007F76FB">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1 – </w:t>
      </w:r>
      <w:r w:rsidR="009B1DC0" w:rsidRPr="00AA466D">
        <w:rPr>
          <w:rFonts w:ascii="Times New Roman" w:hAnsi="Times New Roman" w:cs="Times New Roman"/>
          <w:lang w:val="ru-RU"/>
        </w:rPr>
        <w:t>таблица, содержащая зарегистрированные анкеты</w:t>
      </w:r>
      <w:r w:rsidRPr="00AA466D">
        <w:rPr>
          <w:rFonts w:ascii="Times New Roman" w:hAnsi="Times New Roman" w:cs="Times New Roman"/>
          <w:lang w:val="ru-RU"/>
        </w:rPr>
        <w:t>;</w:t>
      </w:r>
    </w:p>
    <w:p w:rsidR="007F76FB" w:rsidRPr="00AA466D" w:rsidRDefault="007F76FB" w:rsidP="007F76FB">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2 –  </w:t>
      </w:r>
      <w:r w:rsidR="009B1DC0" w:rsidRPr="00AA466D">
        <w:rPr>
          <w:rFonts w:ascii="Times New Roman" w:hAnsi="Times New Roman" w:cs="Times New Roman"/>
          <w:lang w:val="ru-RU"/>
        </w:rPr>
        <w:t>панель с кнопками для работы с таблицей</w:t>
      </w:r>
      <w:r w:rsidRPr="00AA466D">
        <w:rPr>
          <w:rFonts w:ascii="Times New Roman" w:hAnsi="Times New Roman" w:cs="Times New Roman"/>
          <w:lang w:val="ru-RU"/>
        </w:rPr>
        <w:t>;</w:t>
      </w:r>
    </w:p>
    <w:p w:rsidR="007F76FB" w:rsidRPr="00AA466D" w:rsidRDefault="007F76FB" w:rsidP="007F76FB">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3 –  </w:t>
      </w:r>
      <w:r w:rsidR="009B1DC0" w:rsidRPr="00AA466D">
        <w:rPr>
          <w:rFonts w:ascii="Times New Roman" w:hAnsi="Times New Roman" w:cs="Times New Roman"/>
          <w:lang w:val="ru-RU"/>
        </w:rPr>
        <w:t>поле с детализацией выбранной анкеты</w:t>
      </w:r>
      <w:r w:rsidR="002C2F91" w:rsidRPr="00AA466D">
        <w:rPr>
          <w:rFonts w:ascii="Times New Roman" w:hAnsi="Times New Roman" w:cs="Times New Roman"/>
          <w:lang w:val="ru-RU"/>
        </w:rPr>
        <w:t>.</w:t>
      </w:r>
    </w:p>
    <w:p w:rsidR="00767A11" w:rsidRDefault="00767A11" w:rsidP="00767A11">
      <w:pPr>
        <w:ind w:firstLine="708"/>
        <w:jc w:val="both"/>
        <w:rPr>
          <w:rStyle w:val="standartblue"/>
          <w:lang w:val="ru-RU"/>
        </w:rPr>
      </w:pP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lang w:val="ru-RU"/>
        </w:rPr>
        <w:t xml:space="preserve">Таблица имеет возможности настройки отображения. </w:t>
      </w:r>
      <w:r w:rsidRPr="000E374C">
        <w:rPr>
          <w:rFonts w:ascii="Times New Roman" w:hAnsi="Times New Roman" w:cs="Times New Roman"/>
          <w:iCs/>
          <w:lang w:val="ru-RU"/>
        </w:rPr>
        <w:t>П</w:t>
      </w:r>
      <w:r w:rsidRPr="00767A11">
        <w:rPr>
          <w:rFonts w:ascii="Times New Roman" w:hAnsi="Times New Roman" w:cs="Times New Roman"/>
          <w:iCs/>
          <w:lang w:val="ru-RU"/>
        </w:rPr>
        <w:t xml:space="preserve">орядок следования строк (сортировка данных) и колонок может быть настроен по желанию пользователя. Для этого необходимо использовать специальные символы </w:t>
      </w:r>
      <w:r w:rsidRPr="00767A11">
        <w:rPr>
          <w:rFonts w:ascii="Times New Roman" w:hAnsi="Times New Roman" w:cs="Times New Roman"/>
          <w:iCs/>
          <w:noProof/>
          <w:lang w:val="ru-RU" w:eastAsia="ru-RU" w:bidi="ar-SA"/>
        </w:rPr>
        <w:drawing>
          <wp:inline distT="0" distB="0" distL="0" distR="0" wp14:anchorId="75929FF9" wp14:editId="489FA907">
            <wp:extent cx="269272" cy="130715"/>
            <wp:effectExtent l="19050" t="19050" r="16510" b="22225"/>
            <wp:docPr id="17229981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97" cy="132717"/>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(щелчок левой кнопки мыши), отображаемые при наведении на заголовок колонки.</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lang w:val="ru-RU"/>
        </w:rPr>
        <w:t xml:space="preserve">Кнопка </w:t>
      </w:r>
      <w:r w:rsidRPr="00767A11">
        <w:rPr>
          <w:rFonts w:ascii="Times New Roman" w:hAnsi="Times New Roman" w:cs="Times New Roman"/>
          <w:iCs/>
          <w:noProof/>
          <w:lang w:val="ru-RU" w:eastAsia="ru-RU" w:bidi="ar-SA"/>
        </w:rPr>
        <w:drawing>
          <wp:inline distT="0" distB="0" distL="0" distR="0" wp14:anchorId="217F1238" wp14:editId="22EABBD2">
            <wp:extent cx="140335" cy="173990"/>
            <wp:effectExtent l="19050" t="19050" r="12065" b="16510"/>
            <wp:docPr id="166236195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73990"/>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xml:space="preserve">, расположенная под таблицей справа, предназначена для того, чтобы убрать все зафиксированные колонки (установить порядок следования колонок по умолчанию, при условии, что пользователь зафиксировал колонку нажатием </w:t>
      </w:r>
      <w:r w:rsidRPr="00767A11">
        <w:rPr>
          <w:rFonts w:ascii="Times New Roman" w:hAnsi="Times New Roman" w:cs="Times New Roman"/>
          <w:b/>
          <w:iCs/>
          <w:noProof/>
          <w:sz w:val="36"/>
          <w:lang w:val="ru-RU" w:eastAsia="ru-RU" w:bidi="ar-SA"/>
        </w:rPr>
        <w:drawing>
          <wp:inline distT="0" distB="0" distL="0" distR="0" wp14:anchorId="3E8EB392" wp14:editId="19C33AE0">
            <wp:extent cx="200694" cy="208722"/>
            <wp:effectExtent l="19050" t="19050" r="27940" b="2032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975" cy="210054"/>
                    </a:xfrm>
                    <a:prstGeom prst="rect">
                      <a:avLst/>
                    </a:prstGeom>
                    <a:ln>
                      <a:solidFill>
                        <a:schemeClr val="accent1"/>
                      </a:solidFill>
                    </a:ln>
                  </pic:spPr>
                </pic:pic>
              </a:graphicData>
            </a:graphic>
          </wp:inline>
        </w:drawing>
      </w:r>
      <w:r w:rsidRPr="00767A11">
        <w:rPr>
          <w:rFonts w:ascii="Times New Roman" w:hAnsi="Times New Roman" w:cs="Times New Roman"/>
          <w:iCs/>
          <w:lang w:val="ru-RU"/>
        </w:rPr>
        <w:t>).</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lang w:val="ru-RU"/>
        </w:rPr>
        <w:lastRenderedPageBreak/>
        <w:t xml:space="preserve">Кнопка </w:t>
      </w:r>
      <w:r w:rsidRPr="00767A11">
        <w:rPr>
          <w:rFonts w:ascii="Times New Roman" w:hAnsi="Times New Roman" w:cs="Times New Roman"/>
          <w:iCs/>
          <w:noProof/>
          <w:lang w:val="ru-RU" w:eastAsia="ru-RU" w:bidi="ar-SA"/>
        </w:rPr>
        <w:drawing>
          <wp:inline distT="0" distB="0" distL="0" distR="0" wp14:anchorId="22343A16" wp14:editId="48A52CD1">
            <wp:extent cx="162685" cy="141465"/>
            <wp:effectExtent l="19050" t="19050" r="27940" b="11430"/>
            <wp:docPr id="167430145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509" cy="145660"/>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расположенная под таблицей справа, предназначена для обновления данных в таблице.</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lang w:val="ru-RU"/>
        </w:rPr>
        <w:t xml:space="preserve">Другие настройки внешнего вида таблицы и правил вывода данных в ней, доступны по кнопке технического меню </w:t>
      </w:r>
      <w:r w:rsidRPr="00767A11">
        <w:rPr>
          <w:rFonts w:ascii="Times New Roman" w:hAnsi="Times New Roman" w:cs="Times New Roman"/>
          <w:iCs/>
          <w:noProof/>
          <w:lang w:val="ru-RU" w:eastAsia="ru-RU" w:bidi="ar-SA"/>
        </w:rPr>
        <w:drawing>
          <wp:inline distT="0" distB="0" distL="0" distR="0" wp14:anchorId="03B52B11" wp14:editId="5841D62F">
            <wp:extent cx="202135" cy="134636"/>
            <wp:effectExtent l="19050" t="19050" r="26670" b="17780"/>
            <wp:docPr id="6014510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080" cy="138596"/>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расположенной под таблицей справа. Она открывает доступ к следующему списку доступных функций:</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noProof/>
          <w:lang w:val="ru-RU" w:eastAsia="ru-RU" w:bidi="ar-SA"/>
        </w:rPr>
        <w:drawing>
          <wp:inline distT="0" distB="0" distL="0" distR="0" wp14:anchorId="70C2ACF3" wp14:editId="7771EB59">
            <wp:extent cx="207645" cy="170311"/>
            <wp:effectExtent l="19050" t="19050" r="20955" b="20320"/>
            <wp:docPr id="209848647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540" cy="175146"/>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xml:space="preserve"> - выбор режима просмотра данных таблицы (постраничный или одна страница с «прокруткой»);</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noProof/>
          <w:lang w:val="ru-RU" w:eastAsia="ru-RU" w:bidi="ar-SA"/>
        </w:rPr>
        <w:drawing>
          <wp:inline distT="0" distB="0" distL="0" distR="0" wp14:anchorId="685EA5F2" wp14:editId="1211356B">
            <wp:extent cx="145855" cy="163583"/>
            <wp:effectExtent l="19050" t="19050" r="26035" b="27305"/>
            <wp:docPr id="107992846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768" cy="169093"/>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xml:space="preserve"> - очистить пользовательские параметры;</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noProof/>
          <w:lang w:val="ru-RU" w:eastAsia="ru-RU" w:bidi="ar-SA"/>
        </w:rPr>
        <w:drawing>
          <wp:inline distT="0" distB="0" distL="0" distR="0" wp14:anchorId="393B110E" wp14:editId="2A0A0EFE">
            <wp:extent cx="145415" cy="166189"/>
            <wp:effectExtent l="19050" t="19050" r="26035" b="24765"/>
            <wp:docPr id="928814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902" cy="169031"/>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xml:space="preserve"> - включить сохранение пользовательских параметров;</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noProof/>
          <w:lang w:val="ru-RU" w:eastAsia="ru-RU" w:bidi="ar-SA"/>
        </w:rPr>
        <w:drawing>
          <wp:inline distT="0" distB="0" distL="0" distR="0" wp14:anchorId="5EEDF5FF" wp14:editId="6A031BAA">
            <wp:extent cx="129026" cy="174615"/>
            <wp:effectExtent l="19050" t="19050" r="23495" b="16510"/>
            <wp:docPr id="14817089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797" cy="177012"/>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xml:space="preserve"> - включить перенос текста в данных таблицы;</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noProof/>
          <w:lang w:val="ru-RU" w:eastAsia="ru-RU" w:bidi="ar-SA"/>
        </w:rPr>
        <w:drawing>
          <wp:inline distT="0" distB="0" distL="0" distR="0" wp14:anchorId="14493568" wp14:editId="579298CB">
            <wp:extent cx="136791" cy="185124"/>
            <wp:effectExtent l="19050" t="19050" r="15875" b="24765"/>
            <wp:docPr id="14246053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2" cy="191201"/>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xml:space="preserve"> - включить перенос текста в заголовках таблицы;</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noProof/>
          <w:lang w:val="ru-RU" w:eastAsia="ru-RU" w:bidi="ar-SA"/>
        </w:rPr>
        <w:drawing>
          <wp:inline distT="0" distB="0" distL="0" distR="0" wp14:anchorId="2DFC7E90" wp14:editId="4A90137C">
            <wp:extent cx="160987" cy="213173"/>
            <wp:effectExtent l="19050" t="19050" r="10795" b="15875"/>
            <wp:docPr id="58277259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436" cy="216416"/>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xml:space="preserve"> - «</w:t>
      </w:r>
      <w:proofErr w:type="spellStart"/>
      <w:r w:rsidRPr="00767A11">
        <w:rPr>
          <w:rFonts w:ascii="Times New Roman" w:hAnsi="Times New Roman" w:cs="Times New Roman"/>
          <w:iCs/>
          <w:lang w:val="ru-RU"/>
        </w:rPr>
        <w:t>авторазмер</w:t>
      </w:r>
      <w:proofErr w:type="spellEnd"/>
      <w:r w:rsidRPr="00767A11">
        <w:rPr>
          <w:rFonts w:ascii="Times New Roman" w:hAnsi="Times New Roman" w:cs="Times New Roman"/>
          <w:iCs/>
          <w:lang w:val="ru-RU"/>
        </w:rPr>
        <w:t>» всех колонок;</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noProof/>
          <w:lang w:val="ru-RU" w:eastAsia="ru-RU" w:bidi="ar-SA"/>
        </w:rPr>
        <w:drawing>
          <wp:inline distT="0" distB="0" distL="0" distR="0" wp14:anchorId="1448463B" wp14:editId="33BAF22B">
            <wp:extent cx="106586" cy="180280"/>
            <wp:effectExtent l="19050" t="19050" r="27305" b="10795"/>
            <wp:docPr id="198618624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44" cy="185283"/>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xml:space="preserve"> - настройка видимости колонок таблицы.</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lang w:val="ru-RU"/>
        </w:rPr>
        <w:t xml:space="preserve">Блок </w:t>
      </w:r>
      <w:r w:rsidRPr="00767A11">
        <w:rPr>
          <w:rFonts w:ascii="Times New Roman" w:hAnsi="Times New Roman" w:cs="Times New Roman"/>
          <w:iCs/>
          <w:noProof/>
          <w:lang w:val="ru-RU" w:eastAsia="ru-RU" w:bidi="ar-SA"/>
        </w:rPr>
        <w:drawing>
          <wp:inline distT="0" distB="0" distL="0" distR="0" wp14:anchorId="25E91FF5" wp14:editId="7B7BC6A7">
            <wp:extent cx="1200408" cy="123415"/>
            <wp:effectExtent l="19050" t="19050" r="19050" b="10160"/>
            <wp:docPr id="21200618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0042" cy="134687"/>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расположенный под таблицей слева, предназначен для навигации по страницам таблицы.</w:t>
      </w:r>
    </w:p>
    <w:p w:rsidR="00767A11" w:rsidRPr="00767A11" w:rsidRDefault="00767A11" w:rsidP="00767A11">
      <w:pPr>
        <w:spacing w:after="120" w:line="400" w:lineRule="exact"/>
        <w:ind w:firstLine="357"/>
        <w:jc w:val="both"/>
        <w:rPr>
          <w:rFonts w:ascii="Times New Roman" w:hAnsi="Times New Roman" w:cs="Times New Roman"/>
          <w:iCs/>
          <w:lang w:val="ru-RU"/>
        </w:rPr>
      </w:pPr>
      <w:r w:rsidRPr="00767A11">
        <w:rPr>
          <w:rFonts w:ascii="Times New Roman" w:hAnsi="Times New Roman" w:cs="Times New Roman"/>
          <w:iCs/>
          <w:lang w:val="ru-RU"/>
        </w:rPr>
        <w:t xml:space="preserve">Кнопка </w:t>
      </w:r>
      <w:r w:rsidRPr="00767A11">
        <w:rPr>
          <w:rFonts w:ascii="Times New Roman" w:hAnsi="Times New Roman" w:cs="Times New Roman"/>
          <w:iCs/>
          <w:noProof/>
          <w:lang w:val="ru-RU" w:eastAsia="ru-RU" w:bidi="ar-SA"/>
        </w:rPr>
        <w:drawing>
          <wp:inline distT="0" distB="0" distL="0" distR="0" wp14:anchorId="5680EDE7" wp14:editId="2B338CDD">
            <wp:extent cx="173990" cy="190500"/>
            <wp:effectExtent l="19050" t="19050" r="16510" b="19050"/>
            <wp:docPr id="1927227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990" cy="190500"/>
                    </a:xfrm>
                    <a:prstGeom prst="rect">
                      <a:avLst/>
                    </a:prstGeom>
                    <a:noFill/>
                    <a:ln>
                      <a:solidFill>
                        <a:schemeClr val="accent1"/>
                      </a:solidFill>
                    </a:ln>
                  </pic:spPr>
                </pic:pic>
              </a:graphicData>
            </a:graphic>
          </wp:inline>
        </w:drawing>
      </w:r>
      <w:r w:rsidRPr="00767A11">
        <w:rPr>
          <w:rFonts w:ascii="Times New Roman" w:hAnsi="Times New Roman" w:cs="Times New Roman"/>
          <w:iCs/>
          <w:lang w:val="ru-RU"/>
        </w:rPr>
        <w:t>, расположенная под таблицей, предназначена для расчёта общего количества строк в таблице.</w:t>
      </w:r>
    </w:p>
    <w:p w:rsidR="00767A11" w:rsidRPr="00767A11" w:rsidRDefault="00767A11" w:rsidP="00767A11">
      <w:pPr>
        <w:spacing w:after="120" w:line="400" w:lineRule="exact"/>
        <w:rPr>
          <w:rFonts w:ascii="Times New Roman" w:hAnsi="Times New Roman" w:cs="Times New Roman"/>
          <w:lang w:val="ru-RU"/>
        </w:rPr>
      </w:pPr>
    </w:p>
    <w:p w:rsidR="00767A11" w:rsidRDefault="007C5BCE" w:rsidP="00F749C0">
      <w:pPr>
        <w:spacing w:after="120" w:line="360" w:lineRule="auto"/>
        <w:ind w:firstLine="709"/>
        <w:jc w:val="both"/>
        <w:rPr>
          <w:rFonts w:ascii="Times New Roman" w:hAnsi="Times New Roman" w:cs="Times New Roman"/>
          <w:lang w:val="ru-RU"/>
        </w:rPr>
      </w:pPr>
      <w:r w:rsidRPr="00AA466D">
        <w:rPr>
          <w:rFonts w:ascii="Times New Roman" w:hAnsi="Times New Roman" w:cs="Times New Roman"/>
          <w:lang w:val="ru-RU"/>
        </w:rPr>
        <w:br w:type="page"/>
      </w:r>
    </w:p>
    <w:p w:rsidR="00F749C0" w:rsidRPr="00AA466D" w:rsidRDefault="00F749C0" w:rsidP="00F749C0">
      <w:pPr>
        <w:spacing w:after="120" w:line="360" w:lineRule="auto"/>
        <w:ind w:firstLine="709"/>
        <w:jc w:val="both"/>
        <w:rPr>
          <w:rFonts w:ascii="Times New Roman" w:hAnsi="Times New Roman" w:cs="Times New Roman"/>
          <w:lang w:val="ru-RU"/>
        </w:rPr>
      </w:pPr>
      <w:r w:rsidRPr="00AA466D">
        <w:rPr>
          <w:rFonts w:ascii="Times New Roman" w:hAnsi="Times New Roman" w:cs="Times New Roman"/>
          <w:lang w:val="ru-RU"/>
        </w:rPr>
        <w:lastRenderedPageBreak/>
        <w:t xml:space="preserve">Чтобы отфильтровать записи в таблице 1, необходимо нажать на кнопку «Фильтры» </w:t>
      </w:r>
      <w:r w:rsidRPr="00AA466D">
        <w:rPr>
          <w:rFonts w:ascii="Times New Roman" w:hAnsi="Times New Roman" w:cs="Times New Roman"/>
          <w:noProof/>
          <w:lang w:val="ru-RU" w:eastAsia="ru-RU" w:bidi="ar-SA"/>
        </w:rPr>
        <w:drawing>
          <wp:inline distT="0" distB="0" distL="0" distR="0" wp14:anchorId="1F2CEF50" wp14:editId="5F195069">
            <wp:extent cx="248478" cy="192369"/>
            <wp:effectExtent l="19050" t="19050" r="18415" b="1778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7570" cy="199408"/>
                    </a:xfrm>
                    <a:prstGeom prst="rect">
                      <a:avLst/>
                    </a:prstGeom>
                    <a:ln>
                      <a:solidFill>
                        <a:schemeClr val="accent1"/>
                      </a:solidFill>
                    </a:ln>
                  </pic:spPr>
                </pic:pic>
              </a:graphicData>
            </a:graphic>
          </wp:inline>
        </w:drawing>
      </w:r>
      <w:r w:rsidRPr="00AA466D">
        <w:rPr>
          <w:rFonts w:ascii="Times New Roman" w:hAnsi="Times New Roman" w:cs="Times New Roman"/>
          <w:lang w:val="ru-RU"/>
        </w:rPr>
        <w:t xml:space="preserve"> на панели кнопок. После чего откроется окно поверх экрана, в котором необходимо задать критерии отбора (Рисунок 4).</w:t>
      </w:r>
    </w:p>
    <w:p w:rsidR="00F749C0" w:rsidRPr="00AA466D" w:rsidRDefault="002C2F91" w:rsidP="00F749C0">
      <w:pPr>
        <w:spacing w:after="120" w:line="360" w:lineRule="auto"/>
        <w:ind w:firstLine="709"/>
        <w:jc w:val="center"/>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0706F80E" wp14:editId="52A80DE3">
            <wp:extent cx="3743325" cy="238401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47070" cy="2386402"/>
                    </a:xfrm>
                    <a:prstGeom prst="rect">
                      <a:avLst/>
                    </a:prstGeom>
                  </pic:spPr>
                </pic:pic>
              </a:graphicData>
            </a:graphic>
          </wp:inline>
        </w:drawing>
      </w:r>
    </w:p>
    <w:p w:rsidR="00F749C0" w:rsidRPr="00AA466D" w:rsidRDefault="00F749C0" w:rsidP="00F749C0">
      <w:pPr>
        <w:pStyle w:val="a7"/>
        <w:spacing w:after="120" w:line="360" w:lineRule="auto"/>
        <w:ind w:firstLine="709"/>
        <w:jc w:val="center"/>
        <w:rPr>
          <w:rFonts w:ascii="Times New Roman" w:hAnsi="Times New Roman" w:cs="Times New Roman"/>
          <w:i w:val="0"/>
          <w:iCs w:val="0"/>
          <w:color w:val="auto"/>
          <w:sz w:val="24"/>
          <w:szCs w:val="24"/>
          <w:lang w:val="ru-RU"/>
        </w:rPr>
      </w:pPr>
      <w:r w:rsidRPr="00AA466D">
        <w:rPr>
          <w:rFonts w:ascii="Times New Roman" w:hAnsi="Times New Roman" w:cs="Times New Roman"/>
          <w:i w:val="0"/>
          <w:iCs w:val="0"/>
          <w:color w:val="auto"/>
          <w:sz w:val="24"/>
          <w:szCs w:val="24"/>
          <w:lang w:val="ru-RU"/>
        </w:rPr>
        <w:t>Рисунок 4. Фильтр таблицы анкетирования.</w:t>
      </w:r>
    </w:p>
    <w:p w:rsidR="00F749C0" w:rsidRPr="00AA466D" w:rsidRDefault="00F749C0" w:rsidP="00F749C0">
      <w:pPr>
        <w:spacing w:after="120" w:line="360" w:lineRule="auto"/>
        <w:ind w:firstLine="709"/>
        <w:jc w:val="both"/>
        <w:rPr>
          <w:rFonts w:ascii="Times New Roman" w:hAnsi="Times New Roman" w:cs="Times New Roman"/>
          <w:lang w:val="ru-RU"/>
        </w:rPr>
      </w:pPr>
      <w:r w:rsidRPr="00AA466D">
        <w:rPr>
          <w:rFonts w:ascii="Times New Roman" w:hAnsi="Times New Roman" w:cs="Times New Roman"/>
          <w:lang w:val="ru-RU"/>
        </w:rPr>
        <w:t xml:space="preserve">Для поиска по заданным критериям необходимо нажать кнопку «Поиск» </w:t>
      </w:r>
      <w:r w:rsidRPr="00AA466D">
        <w:rPr>
          <w:rFonts w:ascii="Times New Roman" w:hAnsi="Times New Roman" w:cs="Times New Roman"/>
          <w:noProof/>
          <w:lang w:val="ru-RU" w:eastAsia="ru-RU" w:bidi="ar-SA"/>
        </w:rPr>
        <w:drawing>
          <wp:inline distT="0" distB="0" distL="0" distR="0" wp14:anchorId="6DE48D3F" wp14:editId="4CB411A2">
            <wp:extent cx="209550" cy="216310"/>
            <wp:effectExtent l="19050" t="19050" r="19050" b="1270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1981" cy="218820"/>
                    </a:xfrm>
                    <a:prstGeom prst="rect">
                      <a:avLst/>
                    </a:prstGeom>
                    <a:ln>
                      <a:solidFill>
                        <a:schemeClr val="accent1"/>
                      </a:solidFill>
                    </a:ln>
                  </pic:spPr>
                </pic:pic>
              </a:graphicData>
            </a:graphic>
          </wp:inline>
        </w:drawing>
      </w:r>
      <w:r w:rsidRPr="00AA466D">
        <w:rPr>
          <w:rFonts w:ascii="Times New Roman" w:hAnsi="Times New Roman" w:cs="Times New Roman"/>
          <w:lang w:val="ru-RU"/>
        </w:rPr>
        <w:t>. После применения поиска окно закроется, и таблица обновится с результатом поиска.</w:t>
      </w:r>
      <w:r w:rsidR="00CE0483" w:rsidRPr="00AA466D">
        <w:rPr>
          <w:rFonts w:ascii="Times New Roman" w:hAnsi="Times New Roman" w:cs="Times New Roman"/>
          <w:lang w:val="ru-RU"/>
        </w:rPr>
        <w:t xml:space="preserve"> Чтобы сбросить все фильтры, требуется нажать кнопку «Очистить форму» </w:t>
      </w:r>
      <w:r w:rsidR="00CE0483" w:rsidRPr="00AA466D">
        <w:rPr>
          <w:rFonts w:ascii="Times New Roman" w:hAnsi="Times New Roman" w:cs="Times New Roman"/>
          <w:noProof/>
          <w:lang w:val="ru-RU" w:eastAsia="ru-RU" w:bidi="ar-SA"/>
        </w:rPr>
        <w:drawing>
          <wp:inline distT="0" distB="0" distL="0" distR="0" wp14:anchorId="330AFAE4" wp14:editId="5815106E">
            <wp:extent cx="200025" cy="171450"/>
            <wp:effectExtent l="19050" t="19050" r="28575" b="190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1447" cy="172669"/>
                    </a:xfrm>
                    <a:prstGeom prst="rect">
                      <a:avLst/>
                    </a:prstGeom>
                    <a:ln>
                      <a:solidFill>
                        <a:schemeClr val="accent1"/>
                      </a:solidFill>
                    </a:ln>
                  </pic:spPr>
                </pic:pic>
              </a:graphicData>
            </a:graphic>
          </wp:inline>
        </w:drawing>
      </w:r>
      <w:r w:rsidR="00CE0483" w:rsidRPr="00AA466D">
        <w:rPr>
          <w:rFonts w:ascii="Times New Roman" w:hAnsi="Times New Roman" w:cs="Times New Roman"/>
          <w:lang w:val="ru-RU"/>
        </w:rPr>
        <w:t>.</w:t>
      </w:r>
      <w:r w:rsidR="00CE0483" w:rsidRPr="00AA466D">
        <w:rPr>
          <w:noProof/>
          <w:lang w:val="ru-RU" w:eastAsia="ru-RU" w:bidi="ar-SA"/>
        </w:rPr>
        <w:t xml:space="preserve"> </w:t>
      </w:r>
      <w:r w:rsidR="00CE0483" w:rsidRPr="00AA466D">
        <w:rPr>
          <w:rFonts w:ascii="Times New Roman" w:hAnsi="Times New Roman" w:cs="Times New Roman"/>
          <w:lang w:val="ru-RU"/>
        </w:rPr>
        <w:t xml:space="preserve">Кнопка отменить </w:t>
      </w:r>
      <w:r w:rsidR="00CE0483" w:rsidRPr="00AA466D">
        <w:rPr>
          <w:rFonts w:ascii="Times New Roman" w:hAnsi="Times New Roman" w:cs="Times New Roman"/>
          <w:noProof/>
          <w:lang w:val="ru-RU" w:eastAsia="ru-RU" w:bidi="ar-SA"/>
        </w:rPr>
        <w:drawing>
          <wp:inline distT="0" distB="0" distL="0" distR="0" wp14:anchorId="2FA82748" wp14:editId="793E48CC">
            <wp:extent cx="208722" cy="194807"/>
            <wp:effectExtent l="19050" t="19050" r="20320" b="152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9256" cy="195305"/>
                    </a:xfrm>
                    <a:prstGeom prst="rect">
                      <a:avLst/>
                    </a:prstGeom>
                    <a:ln>
                      <a:solidFill>
                        <a:schemeClr val="accent1"/>
                      </a:solidFill>
                    </a:ln>
                  </pic:spPr>
                </pic:pic>
              </a:graphicData>
            </a:graphic>
          </wp:inline>
        </w:drawing>
      </w:r>
      <w:r w:rsidR="00CE0483" w:rsidRPr="00AA466D">
        <w:rPr>
          <w:rFonts w:ascii="Times New Roman" w:hAnsi="Times New Roman" w:cs="Times New Roman"/>
          <w:lang w:val="ru-RU"/>
        </w:rPr>
        <w:t xml:space="preserve"> позволит закрыть окно фильтра без проведения поиска. </w:t>
      </w:r>
    </w:p>
    <w:p w:rsidR="00F749C0" w:rsidRPr="00AA466D" w:rsidRDefault="00F749C0" w:rsidP="00F749C0">
      <w:pPr>
        <w:spacing w:after="120" w:line="360" w:lineRule="auto"/>
        <w:ind w:firstLine="709"/>
        <w:jc w:val="both"/>
        <w:rPr>
          <w:rFonts w:ascii="Times New Roman" w:hAnsi="Times New Roman" w:cs="Times New Roman"/>
          <w:noProof/>
          <w:lang w:val="ru-RU" w:eastAsia="ru-RU" w:bidi="ar-SA"/>
        </w:rPr>
      </w:pPr>
      <w:r w:rsidRPr="00AA466D">
        <w:rPr>
          <w:rFonts w:ascii="Times New Roman" w:hAnsi="Times New Roman" w:cs="Times New Roman"/>
          <w:lang w:val="ru-RU"/>
        </w:rPr>
        <w:t xml:space="preserve">Для создания новой анкеты используется кнопка </w:t>
      </w:r>
      <w:r w:rsidRPr="00AA466D">
        <w:rPr>
          <w:rFonts w:ascii="Times New Roman" w:hAnsi="Times New Roman" w:cs="Times New Roman"/>
          <w:noProof/>
          <w:lang w:val="ru-RU" w:eastAsia="ru-RU" w:bidi="ar-SA"/>
        </w:rPr>
        <w:drawing>
          <wp:inline distT="0" distB="0" distL="0" distR="0" wp14:anchorId="7E6687A7" wp14:editId="6BBC894D">
            <wp:extent cx="228600" cy="243840"/>
            <wp:effectExtent l="19050" t="19050" r="19050" b="2286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31870" cy="247328"/>
                    </a:xfrm>
                    <a:prstGeom prst="rect">
                      <a:avLst/>
                    </a:prstGeom>
                    <a:ln>
                      <a:solidFill>
                        <a:schemeClr val="accent1"/>
                      </a:solidFill>
                    </a:ln>
                  </pic:spPr>
                </pic:pic>
              </a:graphicData>
            </a:graphic>
          </wp:inline>
        </w:drawing>
      </w:r>
      <w:r w:rsidRPr="00AA466D">
        <w:rPr>
          <w:rFonts w:ascii="Times New Roman" w:hAnsi="Times New Roman" w:cs="Times New Roman"/>
          <w:lang w:val="ru-RU"/>
        </w:rPr>
        <w:t xml:space="preserve"> «Добавить новую анкету», по нажатию на которую откроется список с выбором типа анкеты</w:t>
      </w:r>
      <w:r w:rsidRPr="00AA466D">
        <w:rPr>
          <w:rFonts w:ascii="Times New Roman" w:hAnsi="Times New Roman" w:cs="Times New Roman"/>
          <w:noProof/>
          <w:lang w:val="ru-RU" w:eastAsia="ru-RU" w:bidi="ar-SA"/>
        </w:rPr>
        <w:t>:</w:t>
      </w:r>
    </w:p>
    <w:p w:rsidR="00F749C0" w:rsidRPr="00AA466D" w:rsidRDefault="00F749C0" w:rsidP="00F749C0">
      <w:pPr>
        <w:spacing w:after="120" w:line="360" w:lineRule="auto"/>
        <w:ind w:firstLine="709"/>
        <w:jc w:val="both"/>
        <w:rPr>
          <w:rFonts w:ascii="Times New Roman" w:hAnsi="Times New Roman" w:cs="Times New Roman"/>
          <w:noProof/>
          <w:lang w:val="ru-RU" w:eastAsia="ru-RU" w:bidi="ar-SA"/>
        </w:rPr>
      </w:pPr>
      <w:r w:rsidRPr="00AA466D">
        <w:rPr>
          <w:rFonts w:ascii="Times New Roman" w:hAnsi="Times New Roman" w:cs="Times New Roman"/>
          <w:noProof/>
          <w:lang w:val="ru-RU" w:eastAsia="ru-RU" w:bidi="ar-SA"/>
        </w:rPr>
        <w:t xml:space="preserve">- </w:t>
      </w:r>
      <w:r w:rsidR="00CE0483" w:rsidRPr="00AA466D">
        <w:rPr>
          <w:rFonts w:ascii="Times New Roman" w:hAnsi="Times New Roman" w:cs="Times New Roman"/>
          <w:noProof/>
          <w:lang w:val="ru-RU" w:eastAsia="ru-RU" w:bidi="ar-SA"/>
        </w:rPr>
        <w:t>Анкетирование в амбулаторных условиях (Приказ №76 от 28.04.2023)</w:t>
      </w:r>
      <w:r w:rsidRPr="00AA466D">
        <w:rPr>
          <w:rFonts w:ascii="Times New Roman" w:hAnsi="Times New Roman" w:cs="Times New Roman"/>
          <w:noProof/>
          <w:lang w:val="ru-RU" w:eastAsia="ru-RU" w:bidi="ar-SA"/>
        </w:rPr>
        <w:t>;</w:t>
      </w:r>
    </w:p>
    <w:p w:rsidR="00F749C0" w:rsidRPr="00AA466D" w:rsidRDefault="00F749C0" w:rsidP="00F749C0">
      <w:pPr>
        <w:spacing w:after="120" w:line="360" w:lineRule="auto"/>
        <w:ind w:firstLine="709"/>
        <w:jc w:val="both"/>
        <w:rPr>
          <w:rFonts w:ascii="Times New Roman" w:hAnsi="Times New Roman" w:cs="Times New Roman"/>
          <w:noProof/>
          <w:lang w:val="ru-RU" w:eastAsia="ru-RU" w:bidi="ar-SA"/>
        </w:rPr>
      </w:pPr>
      <w:r w:rsidRPr="00AA466D">
        <w:rPr>
          <w:rFonts w:ascii="Times New Roman" w:hAnsi="Times New Roman" w:cs="Times New Roman"/>
          <w:noProof/>
          <w:lang w:val="ru-RU" w:eastAsia="ru-RU" w:bidi="ar-SA"/>
        </w:rPr>
        <w:t xml:space="preserve">- </w:t>
      </w:r>
      <w:r w:rsidR="00CE0483" w:rsidRPr="00AA466D">
        <w:rPr>
          <w:rFonts w:ascii="Times New Roman" w:hAnsi="Times New Roman" w:cs="Times New Roman"/>
          <w:noProof/>
          <w:lang w:val="ru-RU" w:eastAsia="ru-RU" w:bidi="ar-SA"/>
        </w:rPr>
        <w:t>Анкетирование в стационарных условиях (Приказ №76 от 28.04.2023)</w:t>
      </w:r>
      <w:r w:rsidRPr="00AA466D">
        <w:rPr>
          <w:rFonts w:ascii="Times New Roman" w:hAnsi="Times New Roman" w:cs="Times New Roman"/>
          <w:noProof/>
          <w:lang w:val="ru-RU" w:eastAsia="ru-RU" w:bidi="ar-SA"/>
        </w:rPr>
        <w:t>;</w:t>
      </w:r>
    </w:p>
    <w:p w:rsidR="00F749C0" w:rsidRPr="00AA466D" w:rsidRDefault="00F749C0" w:rsidP="00CE0483">
      <w:pPr>
        <w:spacing w:after="120" w:line="360" w:lineRule="auto"/>
        <w:ind w:firstLine="709"/>
        <w:jc w:val="both"/>
        <w:rPr>
          <w:rFonts w:ascii="Times New Roman" w:hAnsi="Times New Roman" w:cs="Times New Roman"/>
          <w:noProof/>
          <w:lang w:val="ru-RU" w:eastAsia="ru-RU" w:bidi="ar-SA"/>
        </w:rPr>
      </w:pPr>
      <w:r w:rsidRPr="00AA466D">
        <w:rPr>
          <w:rFonts w:ascii="Times New Roman" w:hAnsi="Times New Roman" w:cs="Times New Roman"/>
          <w:noProof/>
          <w:lang w:val="ru-RU" w:eastAsia="ru-RU" w:bidi="ar-SA"/>
        </w:rPr>
        <w:t xml:space="preserve">- </w:t>
      </w:r>
      <w:r w:rsidR="00CE0483" w:rsidRPr="00AA466D">
        <w:rPr>
          <w:rFonts w:ascii="Times New Roman" w:hAnsi="Times New Roman" w:cs="Times New Roman"/>
          <w:noProof/>
          <w:lang w:val="ru-RU" w:eastAsia="ru-RU" w:bidi="ar-SA"/>
        </w:rPr>
        <w:t>Удовлетворенность населения медицинской помощью (Приказ №495 от 19.07.2022).</w:t>
      </w:r>
    </w:p>
    <w:p w:rsidR="000B72FA" w:rsidRPr="00AA466D" w:rsidRDefault="00F749C0" w:rsidP="00F749C0">
      <w:pPr>
        <w:spacing w:after="120" w:line="360" w:lineRule="auto"/>
        <w:ind w:firstLine="709"/>
        <w:jc w:val="both"/>
        <w:rPr>
          <w:rFonts w:ascii="Times New Roman" w:hAnsi="Times New Roman" w:cs="Times New Roman"/>
          <w:lang w:val="ru-RU"/>
        </w:rPr>
      </w:pPr>
      <w:r w:rsidRPr="00AA466D">
        <w:rPr>
          <w:rFonts w:ascii="Times New Roman" w:hAnsi="Times New Roman" w:cs="Times New Roman"/>
          <w:lang w:val="ru-RU"/>
        </w:rPr>
        <w:t xml:space="preserve">После выбора типа анкеты откроется окно, например, </w:t>
      </w:r>
      <w:r w:rsidR="00B86407">
        <w:rPr>
          <w:rFonts w:ascii="Times New Roman" w:hAnsi="Times New Roman" w:cs="Times New Roman"/>
          <w:lang w:val="ru-RU"/>
        </w:rPr>
        <w:t>«</w:t>
      </w:r>
      <w:r w:rsidR="00CE0483" w:rsidRPr="00AA466D">
        <w:rPr>
          <w:rFonts w:ascii="Times New Roman" w:hAnsi="Times New Roman" w:cs="Times New Roman"/>
          <w:noProof/>
          <w:lang w:val="ru-RU" w:eastAsia="ru-RU" w:bidi="ar-SA"/>
        </w:rPr>
        <w:t>Анкетирование в амбулаторных условиях</w:t>
      </w:r>
      <w:r w:rsidR="00B86407">
        <w:rPr>
          <w:rFonts w:ascii="Times New Roman" w:hAnsi="Times New Roman" w:cs="Times New Roman"/>
          <w:noProof/>
          <w:lang w:val="ru-RU" w:eastAsia="ru-RU" w:bidi="ar-SA"/>
        </w:rPr>
        <w:t>»</w:t>
      </w:r>
      <w:r w:rsidRPr="00AA466D">
        <w:rPr>
          <w:rFonts w:ascii="Times New Roman" w:hAnsi="Times New Roman" w:cs="Times New Roman"/>
          <w:lang w:val="ru-RU"/>
        </w:rPr>
        <w:t xml:space="preserve"> (рис. 5</w:t>
      </w:r>
      <w:r w:rsidR="00B86407" w:rsidRPr="00B86407">
        <w:rPr>
          <w:rFonts w:ascii="Times New Roman" w:hAnsi="Times New Roman" w:cs="Times New Roman"/>
          <w:lang w:val="ru-RU"/>
        </w:rPr>
        <w:t>)</w:t>
      </w:r>
      <w:r w:rsidR="0056023F" w:rsidRPr="00AA466D">
        <w:rPr>
          <w:rFonts w:ascii="Times New Roman" w:hAnsi="Times New Roman" w:cs="Times New Roman"/>
          <w:lang w:val="ru-RU"/>
        </w:rPr>
        <w:t xml:space="preserve">. </w:t>
      </w:r>
    </w:p>
    <w:p w:rsidR="000B72FA" w:rsidRPr="00AA466D" w:rsidRDefault="00932B1B" w:rsidP="00932B1B">
      <w:pPr>
        <w:spacing w:line="360" w:lineRule="auto"/>
        <w:jc w:val="center"/>
        <w:rPr>
          <w:rFonts w:ascii="Times New Roman" w:hAnsi="Times New Roman" w:cs="Times New Roman"/>
          <w:lang w:val="ru-RU"/>
        </w:rPr>
      </w:pPr>
      <w:r w:rsidRPr="00AA466D">
        <w:rPr>
          <w:rFonts w:ascii="Times New Roman" w:hAnsi="Times New Roman" w:cs="Times New Roman"/>
          <w:noProof/>
          <w:lang w:val="ru-RU" w:eastAsia="ru-RU" w:bidi="ar-SA"/>
        </w:rPr>
        <w:lastRenderedPageBreak/>
        <w:drawing>
          <wp:inline distT="0" distB="0" distL="0" distR="0" wp14:anchorId="0C8E6027" wp14:editId="25358D98">
            <wp:extent cx="5924550" cy="3314177"/>
            <wp:effectExtent l="0" t="0" r="0" b="63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27766" cy="3315976"/>
                    </a:xfrm>
                    <a:prstGeom prst="rect">
                      <a:avLst/>
                    </a:prstGeom>
                  </pic:spPr>
                </pic:pic>
              </a:graphicData>
            </a:graphic>
          </wp:inline>
        </w:drawing>
      </w:r>
    </w:p>
    <w:p w:rsidR="000B72FA" w:rsidRPr="00AA466D" w:rsidRDefault="000B72FA" w:rsidP="00861768">
      <w:pPr>
        <w:pStyle w:val="a7"/>
        <w:spacing w:after="0" w:line="360" w:lineRule="auto"/>
        <w:ind w:firstLine="709"/>
        <w:jc w:val="center"/>
        <w:rPr>
          <w:rFonts w:ascii="Times New Roman" w:hAnsi="Times New Roman" w:cs="Times New Roman"/>
          <w:i w:val="0"/>
          <w:iCs w:val="0"/>
          <w:color w:val="auto"/>
          <w:sz w:val="24"/>
          <w:szCs w:val="24"/>
          <w:lang w:val="ru-RU"/>
        </w:rPr>
      </w:pPr>
      <w:r w:rsidRPr="00AA466D">
        <w:rPr>
          <w:rFonts w:ascii="Times New Roman" w:hAnsi="Times New Roman" w:cs="Times New Roman"/>
          <w:i w:val="0"/>
          <w:iCs w:val="0"/>
          <w:color w:val="auto"/>
          <w:sz w:val="24"/>
          <w:szCs w:val="24"/>
          <w:lang w:val="ru-RU"/>
        </w:rPr>
        <w:t>Рисунок 5. Анкета.</w:t>
      </w:r>
    </w:p>
    <w:p w:rsidR="00161607" w:rsidRPr="00AA466D" w:rsidRDefault="00932B1B" w:rsidP="00861768">
      <w:pPr>
        <w:spacing w:line="360" w:lineRule="auto"/>
        <w:ind w:firstLine="709"/>
        <w:jc w:val="both"/>
        <w:rPr>
          <w:rFonts w:ascii="Times New Roman" w:hAnsi="Times New Roman" w:cs="Times New Roman"/>
          <w:lang w:val="ru-RU"/>
        </w:rPr>
      </w:pPr>
      <w:r w:rsidRPr="00AA466D">
        <w:rPr>
          <w:rFonts w:ascii="Times New Roman" w:hAnsi="Times New Roman" w:cs="Times New Roman"/>
          <w:lang w:val="ru-RU"/>
        </w:rPr>
        <w:t>В верхней части анкеты располагаются</w:t>
      </w:r>
      <w:r w:rsidR="0056023F" w:rsidRPr="00AA466D">
        <w:rPr>
          <w:rFonts w:ascii="Times New Roman" w:hAnsi="Times New Roman" w:cs="Times New Roman"/>
          <w:lang w:val="ru-RU"/>
        </w:rPr>
        <w:t xml:space="preserve"> вопрос</w:t>
      </w:r>
      <w:r w:rsidRPr="00AA466D">
        <w:rPr>
          <w:rFonts w:ascii="Times New Roman" w:hAnsi="Times New Roman" w:cs="Times New Roman"/>
          <w:lang w:val="ru-RU"/>
        </w:rPr>
        <w:t>ы с</w:t>
      </w:r>
      <w:r w:rsidR="0056023F" w:rsidRPr="00AA466D">
        <w:rPr>
          <w:rFonts w:ascii="Times New Roman" w:hAnsi="Times New Roman" w:cs="Times New Roman"/>
          <w:lang w:val="ru-RU"/>
        </w:rPr>
        <w:t xml:space="preserve"> вариант</w:t>
      </w:r>
      <w:r w:rsidR="000B72FA" w:rsidRPr="00AA466D">
        <w:rPr>
          <w:rFonts w:ascii="Times New Roman" w:hAnsi="Times New Roman" w:cs="Times New Roman"/>
          <w:lang w:val="ru-RU"/>
        </w:rPr>
        <w:t>а</w:t>
      </w:r>
      <w:r w:rsidR="0056023F" w:rsidRPr="00AA466D">
        <w:rPr>
          <w:rFonts w:ascii="Times New Roman" w:hAnsi="Times New Roman" w:cs="Times New Roman"/>
          <w:lang w:val="ru-RU"/>
        </w:rPr>
        <w:t>м</w:t>
      </w:r>
      <w:r w:rsidR="000B72FA" w:rsidRPr="00AA466D">
        <w:rPr>
          <w:rFonts w:ascii="Times New Roman" w:hAnsi="Times New Roman" w:cs="Times New Roman"/>
          <w:lang w:val="ru-RU"/>
        </w:rPr>
        <w:t>и</w:t>
      </w:r>
      <w:r w:rsidR="0056023F" w:rsidRPr="00AA466D">
        <w:rPr>
          <w:rFonts w:ascii="Times New Roman" w:hAnsi="Times New Roman" w:cs="Times New Roman"/>
          <w:lang w:val="ru-RU"/>
        </w:rPr>
        <w:t xml:space="preserve"> ответа. </w:t>
      </w:r>
      <w:r w:rsidRPr="00AA466D">
        <w:rPr>
          <w:rFonts w:ascii="Times New Roman" w:hAnsi="Times New Roman" w:cs="Times New Roman"/>
          <w:lang w:val="ru-RU"/>
        </w:rPr>
        <w:t xml:space="preserve">В нижней части заполняются сведения о респонденте. </w:t>
      </w:r>
      <w:proofErr w:type="gramStart"/>
      <w:r w:rsidRPr="00AA466D">
        <w:rPr>
          <w:rFonts w:ascii="Times New Roman" w:hAnsi="Times New Roman" w:cs="Times New Roman"/>
          <w:lang w:val="ru-RU"/>
        </w:rPr>
        <w:t>Обязательным</w:t>
      </w:r>
      <w:proofErr w:type="gramEnd"/>
      <w:r w:rsidRPr="00AA466D">
        <w:rPr>
          <w:rFonts w:ascii="Times New Roman" w:hAnsi="Times New Roman" w:cs="Times New Roman"/>
          <w:lang w:val="ru-RU"/>
        </w:rPr>
        <w:t xml:space="preserve"> к заполнению относятся</w:t>
      </w:r>
      <w:r w:rsidR="0056023F" w:rsidRPr="00AA466D">
        <w:rPr>
          <w:rFonts w:ascii="Times New Roman" w:hAnsi="Times New Roman" w:cs="Times New Roman"/>
          <w:lang w:val="ru-RU"/>
        </w:rPr>
        <w:t xml:space="preserve"> </w:t>
      </w:r>
      <w:r w:rsidRPr="00AA466D">
        <w:rPr>
          <w:rFonts w:ascii="Times New Roman" w:hAnsi="Times New Roman" w:cs="Times New Roman"/>
          <w:lang w:val="ru-RU"/>
        </w:rPr>
        <w:t>поля,</w:t>
      </w:r>
      <w:r w:rsidR="0056023F" w:rsidRPr="00AA466D">
        <w:rPr>
          <w:rFonts w:ascii="Times New Roman" w:hAnsi="Times New Roman" w:cs="Times New Roman"/>
          <w:lang w:val="ru-RU"/>
        </w:rPr>
        <w:t xml:space="preserve"> отмеченные «</w:t>
      </w:r>
      <w:r w:rsidR="0056023F" w:rsidRPr="00AA466D">
        <w:rPr>
          <w:rFonts w:ascii="Times New Roman" w:hAnsi="Times New Roman" w:cs="Times New Roman"/>
          <w:color w:val="FF0000"/>
          <w:lang w:val="ru-RU"/>
        </w:rPr>
        <w:t>*</w:t>
      </w:r>
      <w:r w:rsidRPr="00AA466D">
        <w:rPr>
          <w:rFonts w:ascii="Times New Roman" w:hAnsi="Times New Roman" w:cs="Times New Roman"/>
          <w:lang w:val="ru-RU"/>
        </w:rPr>
        <w:t>».</w:t>
      </w:r>
    </w:p>
    <w:p w:rsidR="00932B1B" w:rsidRPr="00AA466D" w:rsidRDefault="00161607" w:rsidP="00932B1B">
      <w:pPr>
        <w:spacing w:line="360" w:lineRule="auto"/>
        <w:ind w:firstLine="709"/>
        <w:jc w:val="both"/>
        <w:rPr>
          <w:rFonts w:ascii="Times New Roman" w:hAnsi="Times New Roman" w:cs="Times New Roman"/>
          <w:lang w:val="ru-RU"/>
        </w:rPr>
      </w:pPr>
      <w:r w:rsidRPr="00AA466D">
        <w:rPr>
          <w:rFonts w:ascii="Times New Roman" w:hAnsi="Times New Roman" w:cs="Times New Roman"/>
          <w:lang w:val="ru-RU"/>
        </w:rPr>
        <w:t xml:space="preserve">Для сохранения анкеты необходимо нажать кнопку </w:t>
      </w:r>
      <w:r w:rsidRPr="00AA466D">
        <w:rPr>
          <w:rFonts w:ascii="Times New Roman" w:hAnsi="Times New Roman" w:cs="Times New Roman"/>
          <w:noProof/>
          <w:lang w:val="ru-RU" w:eastAsia="ru-RU" w:bidi="ar-SA"/>
        </w:rPr>
        <w:drawing>
          <wp:inline distT="0" distB="0" distL="0" distR="0" wp14:anchorId="631BBEE2" wp14:editId="088406EE">
            <wp:extent cx="258418" cy="226118"/>
            <wp:effectExtent l="19050" t="19050" r="27940" b="215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0944" cy="237079"/>
                    </a:xfrm>
                    <a:prstGeom prst="rect">
                      <a:avLst/>
                    </a:prstGeom>
                    <a:ln>
                      <a:solidFill>
                        <a:schemeClr val="accent1"/>
                      </a:solidFill>
                    </a:ln>
                  </pic:spPr>
                </pic:pic>
              </a:graphicData>
            </a:graphic>
          </wp:inline>
        </w:drawing>
      </w:r>
      <w:r w:rsidRPr="00AA466D">
        <w:rPr>
          <w:rFonts w:ascii="Times New Roman" w:hAnsi="Times New Roman" w:cs="Times New Roman"/>
          <w:lang w:val="ru-RU"/>
        </w:rPr>
        <w:t xml:space="preserve">сохранить, для отмены </w:t>
      </w:r>
      <w:r w:rsidRPr="00AA466D">
        <w:rPr>
          <w:rFonts w:ascii="Times New Roman" w:hAnsi="Times New Roman" w:cs="Times New Roman"/>
          <w:noProof/>
          <w:lang w:val="ru-RU" w:eastAsia="ru-RU" w:bidi="ar-SA"/>
        </w:rPr>
        <w:drawing>
          <wp:inline distT="0" distB="0" distL="0" distR="0" wp14:anchorId="7841F9A4" wp14:editId="12387D00">
            <wp:extent cx="247650" cy="223684"/>
            <wp:effectExtent l="19050" t="19050" r="19050" b="2413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1274" cy="226957"/>
                    </a:xfrm>
                    <a:prstGeom prst="rect">
                      <a:avLst/>
                    </a:prstGeom>
                    <a:ln>
                      <a:solidFill>
                        <a:schemeClr val="accent1"/>
                      </a:solidFill>
                    </a:ln>
                  </pic:spPr>
                </pic:pic>
              </a:graphicData>
            </a:graphic>
          </wp:inline>
        </w:drawing>
      </w:r>
      <w:r w:rsidRPr="00AA466D">
        <w:rPr>
          <w:rFonts w:ascii="Times New Roman" w:hAnsi="Times New Roman" w:cs="Times New Roman"/>
          <w:lang w:val="ru-RU"/>
        </w:rPr>
        <w:t>.</w:t>
      </w:r>
      <w:r w:rsidR="00932B1B" w:rsidRPr="00AA466D">
        <w:rPr>
          <w:rFonts w:ascii="Times New Roman" w:hAnsi="Times New Roman" w:cs="Times New Roman"/>
          <w:lang w:val="ru-RU"/>
        </w:rPr>
        <w:t xml:space="preserve"> Чтобы сохранить анкету и приступить к заполнению новой </w:t>
      </w:r>
      <w:proofErr w:type="gramStart"/>
      <w:r w:rsidR="00932B1B" w:rsidRPr="00AA466D">
        <w:rPr>
          <w:rFonts w:ascii="Times New Roman" w:hAnsi="Times New Roman" w:cs="Times New Roman"/>
          <w:lang w:val="ru-RU"/>
        </w:rPr>
        <w:t>анкеты</w:t>
      </w:r>
      <w:proofErr w:type="gramEnd"/>
      <w:r w:rsidR="00932B1B" w:rsidRPr="00AA466D">
        <w:rPr>
          <w:rFonts w:ascii="Times New Roman" w:hAnsi="Times New Roman" w:cs="Times New Roman"/>
          <w:lang w:val="ru-RU"/>
        </w:rPr>
        <w:t xml:space="preserve"> на основе сохраненной, необходимо нажать кнопку </w:t>
      </w:r>
      <w:r w:rsidR="00932B1B" w:rsidRPr="00AA466D">
        <w:rPr>
          <w:rFonts w:ascii="Times New Roman" w:hAnsi="Times New Roman" w:cs="Times New Roman"/>
          <w:noProof/>
          <w:lang w:val="ru-RU" w:eastAsia="ru-RU" w:bidi="ar-SA"/>
        </w:rPr>
        <w:drawing>
          <wp:inline distT="0" distB="0" distL="0" distR="0" wp14:anchorId="355A39E3" wp14:editId="38ED8A80">
            <wp:extent cx="1942011" cy="255528"/>
            <wp:effectExtent l="19050" t="19050" r="20320" b="1143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86767" cy="261417"/>
                    </a:xfrm>
                    <a:prstGeom prst="rect">
                      <a:avLst/>
                    </a:prstGeom>
                    <a:ln>
                      <a:solidFill>
                        <a:schemeClr val="accent1"/>
                      </a:solidFill>
                    </a:ln>
                  </pic:spPr>
                </pic:pic>
              </a:graphicData>
            </a:graphic>
          </wp:inline>
        </w:drawing>
      </w:r>
      <w:r w:rsidR="00932B1B" w:rsidRPr="00AA466D">
        <w:rPr>
          <w:rFonts w:ascii="Times New Roman" w:hAnsi="Times New Roman" w:cs="Times New Roman"/>
          <w:lang w:val="ru-RU"/>
        </w:rPr>
        <w:t>.</w:t>
      </w:r>
    </w:p>
    <w:p w:rsidR="00861768" w:rsidRPr="00AA466D" w:rsidRDefault="00161607" w:rsidP="00861768">
      <w:pPr>
        <w:spacing w:line="360" w:lineRule="auto"/>
        <w:ind w:firstLine="709"/>
        <w:jc w:val="both"/>
        <w:rPr>
          <w:rFonts w:ascii="Times New Roman" w:hAnsi="Times New Roman" w:cs="Times New Roman"/>
          <w:lang w:val="ru-RU"/>
        </w:rPr>
      </w:pPr>
      <w:r w:rsidRPr="00AA466D">
        <w:rPr>
          <w:rFonts w:ascii="Times New Roman" w:hAnsi="Times New Roman" w:cs="Times New Roman"/>
          <w:lang w:val="ru-RU"/>
        </w:rPr>
        <w:t xml:space="preserve">После сохранения анкеты </w:t>
      </w:r>
      <w:r w:rsidR="00932B1B" w:rsidRPr="00AA466D">
        <w:rPr>
          <w:rFonts w:ascii="Times New Roman" w:hAnsi="Times New Roman" w:cs="Times New Roman"/>
          <w:lang w:val="ru-RU"/>
        </w:rPr>
        <w:t>произойдет обновление таблицы и</w:t>
      </w:r>
      <w:r w:rsidRPr="00AA466D">
        <w:rPr>
          <w:rFonts w:ascii="Times New Roman" w:hAnsi="Times New Roman" w:cs="Times New Roman"/>
          <w:lang w:val="ru-RU"/>
        </w:rPr>
        <w:t xml:space="preserve"> в ней отобразится новая запись, а в правом нижнем углу отобразится информационное сообщение</w:t>
      </w:r>
      <w:r w:rsidR="00932B1B" w:rsidRPr="00AA466D">
        <w:rPr>
          <w:rFonts w:ascii="Times New Roman" w:hAnsi="Times New Roman" w:cs="Times New Roman"/>
          <w:lang w:val="ru-RU"/>
        </w:rPr>
        <w:t xml:space="preserve"> на зеленом фоне</w:t>
      </w:r>
      <w:r w:rsidRPr="00AA466D">
        <w:rPr>
          <w:rFonts w:ascii="Times New Roman" w:hAnsi="Times New Roman" w:cs="Times New Roman"/>
          <w:lang w:val="ru-RU"/>
        </w:rPr>
        <w:t xml:space="preserve">, сигнализирующее </w:t>
      </w:r>
      <w:proofErr w:type="gramStart"/>
      <w:r w:rsidRPr="00AA466D">
        <w:rPr>
          <w:rFonts w:ascii="Times New Roman" w:hAnsi="Times New Roman" w:cs="Times New Roman"/>
          <w:lang w:val="ru-RU"/>
        </w:rPr>
        <w:t>о</w:t>
      </w:r>
      <w:proofErr w:type="gramEnd"/>
      <w:r w:rsidRPr="00AA466D">
        <w:rPr>
          <w:rFonts w:ascii="Times New Roman" w:hAnsi="Times New Roman" w:cs="Times New Roman"/>
          <w:lang w:val="ru-RU"/>
        </w:rPr>
        <w:t xml:space="preserve"> успешности добавления анкеты.</w:t>
      </w:r>
    </w:p>
    <w:p w:rsidR="00F749C0" w:rsidRPr="00AA466D" w:rsidRDefault="00861768" w:rsidP="00861768">
      <w:pPr>
        <w:spacing w:line="360" w:lineRule="auto"/>
        <w:ind w:firstLine="709"/>
        <w:jc w:val="both"/>
        <w:rPr>
          <w:rFonts w:ascii="Times New Roman" w:hAnsi="Times New Roman" w:cs="Times New Roman"/>
          <w:lang w:val="ru-RU"/>
        </w:rPr>
      </w:pPr>
      <w:r w:rsidRPr="00AA466D">
        <w:rPr>
          <w:rFonts w:ascii="Times New Roman" w:hAnsi="Times New Roman" w:cs="Times New Roman"/>
          <w:lang w:val="ru-RU"/>
        </w:rPr>
        <w:t>Чтобы внести изменения в анкету, требуется нажать кнопку</w:t>
      </w:r>
      <w:r w:rsidRPr="00AA466D">
        <w:rPr>
          <w:rFonts w:ascii="Times New Roman" w:hAnsi="Times New Roman" w:cs="Times New Roman"/>
          <w:noProof/>
          <w:lang w:val="ru-RU" w:eastAsia="ru-RU" w:bidi="ar-SA"/>
        </w:rPr>
        <w:t xml:space="preserve"> </w:t>
      </w:r>
      <w:r w:rsidRPr="00AA466D">
        <w:rPr>
          <w:rFonts w:ascii="Times New Roman" w:hAnsi="Times New Roman" w:cs="Times New Roman"/>
          <w:noProof/>
          <w:lang w:val="ru-RU" w:eastAsia="ru-RU" w:bidi="ar-SA"/>
        </w:rPr>
        <w:drawing>
          <wp:inline distT="0" distB="0" distL="0" distR="0" wp14:anchorId="743EC739" wp14:editId="51E3B5D2">
            <wp:extent cx="244929" cy="285750"/>
            <wp:effectExtent l="19050" t="19050" r="22225" b="190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5993" cy="286991"/>
                    </a:xfrm>
                    <a:prstGeom prst="rect">
                      <a:avLst/>
                    </a:prstGeom>
                    <a:ln>
                      <a:solidFill>
                        <a:schemeClr val="accent1"/>
                      </a:solidFill>
                    </a:ln>
                  </pic:spPr>
                </pic:pic>
              </a:graphicData>
            </a:graphic>
          </wp:inline>
        </w:drawing>
      </w:r>
      <w:r w:rsidR="000B72FA" w:rsidRPr="00AA466D">
        <w:rPr>
          <w:rFonts w:ascii="Times New Roman" w:hAnsi="Times New Roman" w:cs="Times New Roman"/>
          <w:lang w:val="ru-RU"/>
        </w:rPr>
        <w:t xml:space="preserve"> </w:t>
      </w:r>
      <w:r w:rsidRPr="00AA466D">
        <w:rPr>
          <w:rFonts w:ascii="Times New Roman" w:hAnsi="Times New Roman" w:cs="Times New Roman"/>
          <w:lang w:val="ru-RU"/>
        </w:rPr>
        <w:t xml:space="preserve">«Редактировать». После чего откроется окно, как на рисунке 5, в котором можно произвести корректировку и нажать «сохранить» </w:t>
      </w:r>
      <w:r w:rsidRPr="00AA466D">
        <w:rPr>
          <w:rFonts w:ascii="Times New Roman" w:hAnsi="Times New Roman" w:cs="Times New Roman"/>
          <w:noProof/>
          <w:lang w:val="ru-RU" w:eastAsia="ru-RU" w:bidi="ar-SA"/>
        </w:rPr>
        <w:drawing>
          <wp:inline distT="0" distB="0" distL="0" distR="0" wp14:anchorId="3BBCBD14" wp14:editId="261D2DC5">
            <wp:extent cx="257175" cy="225028"/>
            <wp:effectExtent l="19050" t="19050" r="9525" b="2286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9068" cy="226685"/>
                    </a:xfrm>
                    <a:prstGeom prst="rect">
                      <a:avLst/>
                    </a:prstGeom>
                    <a:ln>
                      <a:solidFill>
                        <a:schemeClr val="accent1"/>
                      </a:solidFill>
                    </a:ln>
                  </pic:spPr>
                </pic:pic>
              </a:graphicData>
            </a:graphic>
          </wp:inline>
        </w:drawing>
      </w:r>
      <w:r w:rsidRPr="00AA466D">
        <w:rPr>
          <w:rFonts w:ascii="Times New Roman" w:hAnsi="Times New Roman" w:cs="Times New Roman"/>
          <w:lang w:val="ru-RU"/>
        </w:rPr>
        <w:t xml:space="preserve">. Окно закроется, таблица обновится новыми данными. </w:t>
      </w:r>
    </w:p>
    <w:p w:rsidR="007C5BCE" w:rsidRPr="00AA466D" w:rsidRDefault="00861768" w:rsidP="00861768">
      <w:pPr>
        <w:spacing w:line="360" w:lineRule="auto"/>
        <w:ind w:firstLine="709"/>
        <w:jc w:val="both"/>
        <w:rPr>
          <w:rFonts w:ascii="Times New Roman" w:hAnsi="Times New Roman" w:cs="Times New Roman"/>
          <w:lang w:val="ru-RU"/>
        </w:rPr>
      </w:pPr>
      <w:r w:rsidRPr="00AA466D">
        <w:rPr>
          <w:rFonts w:ascii="Times New Roman" w:hAnsi="Times New Roman" w:cs="Times New Roman"/>
          <w:lang w:val="ru-RU"/>
        </w:rPr>
        <w:t xml:space="preserve">Для удаления анкеты из таблицы необходимо использовать кнопку удаления </w:t>
      </w:r>
      <w:r w:rsidRPr="00AA466D">
        <w:rPr>
          <w:rFonts w:ascii="Times New Roman" w:hAnsi="Times New Roman" w:cs="Times New Roman"/>
          <w:noProof/>
          <w:lang w:val="ru-RU" w:eastAsia="ru-RU" w:bidi="ar-SA"/>
        </w:rPr>
        <w:drawing>
          <wp:inline distT="0" distB="0" distL="0" distR="0" wp14:anchorId="0BED358B" wp14:editId="7A0C5018">
            <wp:extent cx="268357" cy="276251"/>
            <wp:effectExtent l="19050" t="19050" r="1778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73535" cy="281582"/>
                    </a:xfrm>
                    <a:prstGeom prst="rect">
                      <a:avLst/>
                    </a:prstGeom>
                    <a:ln>
                      <a:solidFill>
                        <a:schemeClr val="accent1"/>
                      </a:solidFill>
                    </a:ln>
                  </pic:spPr>
                </pic:pic>
              </a:graphicData>
            </a:graphic>
          </wp:inline>
        </w:drawing>
      </w:r>
      <w:r w:rsidRPr="00AA466D">
        <w:rPr>
          <w:rFonts w:ascii="Times New Roman" w:hAnsi="Times New Roman" w:cs="Times New Roman"/>
          <w:lang w:val="ru-RU"/>
        </w:rPr>
        <w:t>.</w:t>
      </w:r>
    </w:p>
    <w:p w:rsidR="00932B1B" w:rsidRPr="00AA466D" w:rsidRDefault="00932B1B" w:rsidP="00861768">
      <w:pPr>
        <w:spacing w:line="360" w:lineRule="auto"/>
        <w:ind w:firstLine="709"/>
        <w:jc w:val="both"/>
        <w:rPr>
          <w:rFonts w:ascii="Times New Roman" w:hAnsi="Times New Roman" w:cs="Times New Roman"/>
          <w:lang w:val="ru-RU"/>
        </w:rPr>
      </w:pPr>
      <w:r w:rsidRPr="00AA466D">
        <w:rPr>
          <w:rFonts w:ascii="Times New Roman" w:hAnsi="Times New Roman" w:cs="Times New Roman"/>
          <w:lang w:val="ru-RU"/>
        </w:rPr>
        <w:t xml:space="preserve">Кнопка </w:t>
      </w:r>
      <w:r w:rsidRPr="00AA466D">
        <w:rPr>
          <w:rFonts w:ascii="Times New Roman" w:hAnsi="Times New Roman" w:cs="Times New Roman"/>
          <w:noProof/>
          <w:lang w:val="ru-RU" w:eastAsia="ru-RU" w:bidi="ar-SA"/>
        </w:rPr>
        <w:drawing>
          <wp:inline distT="0" distB="0" distL="0" distR="0" wp14:anchorId="39AC13A0" wp14:editId="62154E3C">
            <wp:extent cx="258418" cy="258418"/>
            <wp:effectExtent l="19050" t="19050" r="27940" b="2794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60445" cy="260445"/>
                    </a:xfrm>
                    <a:prstGeom prst="rect">
                      <a:avLst/>
                    </a:prstGeom>
                    <a:ln>
                      <a:solidFill>
                        <a:schemeClr val="accent1"/>
                      </a:solidFill>
                    </a:ln>
                  </pic:spPr>
                </pic:pic>
              </a:graphicData>
            </a:graphic>
          </wp:inline>
        </w:drawing>
      </w:r>
      <w:r w:rsidRPr="00AA466D">
        <w:rPr>
          <w:rFonts w:ascii="Times New Roman" w:hAnsi="Times New Roman" w:cs="Times New Roman"/>
          <w:lang w:val="ru-RU"/>
        </w:rPr>
        <w:t xml:space="preserve"> используется для выгрузки сведений по анкетам в формате </w:t>
      </w:r>
      <w:r w:rsidRPr="00AA466D">
        <w:rPr>
          <w:rFonts w:ascii="Times New Roman" w:hAnsi="Times New Roman" w:cs="Times New Roman"/>
        </w:rPr>
        <w:t>csv</w:t>
      </w:r>
      <w:r w:rsidRPr="00AA466D">
        <w:rPr>
          <w:rFonts w:ascii="Times New Roman" w:hAnsi="Times New Roman" w:cs="Times New Roman"/>
          <w:lang w:val="ru-RU"/>
        </w:rPr>
        <w:t>. По нажатию откроется окна с условиями формирования файла (рисунок 6).</w:t>
      </w:r>
    </w:p>
    <w:p w:rsidR="00932B1B" w:rsidRPr="00AA466D" w:rsidRDefault="00932B1B" w:rsidP="00932B1B">
      <w:pPr>
        <w:spacing w:line="360" w:lineRule="auto"/>
        <w:ind w:firstLine="709"/>
        <w:jc w:val="center"/>
        <w:rPr>
          <w:rFonts w:ascii="Times New Roman" w:hAnsi="Times New Roman" w:cs="Times New Roman"/>
          <w:lang w:val="ru-RU"/>
        </w:rPr>
      </w:pPr>
      <w:r w:rsidRPr="00AA466D">
        <w:rPr>
          <w:rFonts w:ascii="Times New Roman" w:hAnsi="Times New Roman" w:cs="Times New Roman"/>
          <w:noProof/>
          <w:lang w:val="ru-RU" w:eastAsia="ru-RU" w:bidi="ar-SA"/>
        </w:rPr>
        <w:lastRenderedPageBreak/>
        <w:drawing>
          <wp:inline distT="0" distB="0" distL="0" distR="0" wp14:anchorId="0B156101" wp14:editId="488BE783">
            <wp:extent cx="3457575" cy="1701237"/>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473912" cy="1709275"/>
                    </a:xfrm>
                    <a:prstGeom prst="rect">
                      <a:avLst/>
                    </a:prstGeom>
                  </pic:spPr>
                </pic:pic>
              </a:graphicData>
            </a:graphic>
          </wp:inline>
        </w:drawing>
      </w:r>
    </w:p>
    <w:p w:rsidR="00932B1B" w:rsidRPr="00AA466D" w:rsidRDefault="00932B1B" w:rsidP="00932B1B">
      <w:pPr>
        <w:spacing w:line="360" w:lineRule="auto"/>
        <w:ind w:firstLine="709"/>
        <w:jc w:val="center"/>
        <w:rPr>
          <w:rFonts w:ascii="Times New Roman" w:hAnsi="Times New Roman" w:cs="Times New Roman"/>
          <w:lang w:val="ru-RU"/>
        </w:rPr>
      </w:pPr>
      <w:r w:rsidRPr="00AA466D">
        <w:rPr>
          <w:rFonts w:ascii="Times New Roman" w:hAnsi="Times New Roman" w:cs="Times New Roman"/>
          <w:lang w:val="ru-RU"/>
        </w:rPr>
        <w:t>Рисунок 6. Форма выгрузки сведений по анкетам.</w:t>
      </w:r>
    </w:p>
    <w:p w:rsidR="003A3CEA" w:rsidRPr="00AA466D" w:rsidRDefault="00932B1B" w:rsidP="00932B1B">
      <w:pPr>
        <w:spacing w:line="360" w:lineRule="auto"/>
        <w:ind w:firstLine="709"/>
        <w:jc w:val="both"/>
        <w:rPr>
          <w:rFonts w:ascii="Times New Roman" w:hAnsi="Times New Roman" w:cs="Times New Roman"/>
          <w:lang w:val="ru-RU"/>
        </w:rPr>
      </w:pPr>
      <w:r w:rsidRPr="00AA466D">
        <w:rPr>
          <w:rFonts w:ascii="Times New Roman" w:hAnsi="Times New Roman" w:cs="Times New Roman"/>
          <w:lang w:val="ru-RU"/>
        </w:rPr>
        <w:t xml:space="preserve">Необходимо заполнить условия формирования файла, после чего нажать кнопку </w:t>
      </w:r>
      <w:r w:rsidRPr="00AA466D">
        <w:rPr>
          <w:rFonts w:ascii="Times New Roman" w:hAnsi="Times New Roman" w:cs="Times New Roman"/>
          <w:noProof/>
          <w:lang w:val="ru-RU" w:eastAsia="ru-RU" w:bidi="ar-SA"/>
        </w:rPr>
        <w:drawing>
          <wp:inline distT="0" distB="0" distL="0" distR="0" wp14:anchorId="431D3EDD" wp14:editId="32F3D88A">
            <wp:extent cx="981075" cy="323850"/>
            <wp:effectExtent l="19050" t="19050" r="28575" b="1905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981075" cy="323850"/>
                    </a:xfrm>
                    <a:prstGeom prst="rect">
                      <a:avLst/>
                    </a:prstGeom>
                    <a:ln>
                      <a:solidFill>
                        <a:schemeClr val="accent1"/>
                      </a:solidFill>
                    </a:ln>
                  </pic:spPr>
                </pic:pic>
              </a:graphicData>
            </a:graphic>
          </wp:inline>
        </w:drawing>
      </w:r>
      <w:r w:rsidR="003A3CEA" w:rsidRPr="00AA466D">
        <w:rPr>
          <w:rFonts w:ascii="Times New Roman" w:hAnsi="Times New Roman" w:cs="Times New Roman"/>
          <w:lang w:val="ru-RU"/>
        </w:rPr>
        <w:t xml:space="preserve"> и выбрать тип анкеты для выгрузки сведений</w:t>
      </w:r>
      <w:proofErr w:type="gramStart"/>
      <w:r w:rsidR="003A3CEA" w:rsidRPr="00AA466D">
        <w:rPr>
          <w:rFonts w:ascii="Times New Roman" w:hAnsi="Times New Roman" w:cs="Times New Roman"/>
          <w:lang w:val="ru-RU"/>
        </w:rPr>
        <w:t xml:space="preserve"> :</w:t>
      </w:r>
      <w:proofErr w:type="gramEnd"/>
    </w:p>
    <w:p w:rsidR="00063022" w:rsidRDefault="003A3CEA" w:rsidP="00AC5D13">
      <w:pPr>
        <w:spacing w:line="360" w:lineRule="auto"/>
        <w:jc w:val="center"/>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29FBEDF3" wp14:editId="41762D76">
            <wp:extent cx="6152515" cy="862330"/>
            <wp:effectExtent l="19050" t="19050" r="19685" b="1397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52515" cy="862330"/>
                    </a:xfrm>
                    <a:prstGeom prst="rect">
                      <a:avLst/>
                    </a:prstGeom>
                    <a:ln>
                      <a:solidFill>
                        <a:schemeClr val="accent1"/>
                      </a:solidFill>
                    </a:ln>
                  </pic:spPr>
                </pic:pic>
              </a:graphicData>
            </a:graphic>
          </wp:inline>
        </w:drawing>
      </w:r>
    </w:p>
    <w:p w:rsidR="00932B1B" w:rsidRDefault="00063022" w:rsidP="00063022">
      <w:pPr>
        <w:spacing w:line="360" w:lineRule="auto"/>
        <w:ind w:firstLine="720"/>
        <w:jc w:val="both"/>
        <w:rPr>
          <w:rFonts w:ascii="Times New Roman" w:hAnsi="Times New Roman" w:cs="Times New Roman"/>
          <w:lang w:val="ru-RU"/>
        </w:rPr>
      </w:pPr>
      <w:r w:rsidRPr="00063022">
        <w:rPr>
          <w:rFonts w:ascii="Times New Roman" w:hAnsi="Times New Roman" w:cs="Times New Roman"/>
          <w:lang w:val="ru-RU"/>
        </w:rPr>
        <w:t xml:space="preserve">В результате выгруженные сведения будут сохранены в </w:t>
      </w:r>
      <w:proofErr w:type="spellStart"/>
      <w:r w:rsidRPr="00063022">
        <w:rPr>
          <w:rFonts w:ascii="Times New Roman" w:hAnsi="Times New Roman" w:cs="Times New Roman"/>
          <w:lang w:val="ru-RU"/>
        </w:rPr>
        <w:t>csv</w:t>
      </w:r>
      <w:proofErr w:type="spellEnd"/>
      <w:r w:rsidRPr="00063022">
        <w:rPr>
          <w:rFonts w:ascii="Times New Roman" w:hAnsi="Times New Roman" w:cs="Times New Roman"/>
          <w:lang w:val="ru-RU"/>
        </w:rPr>
        <w:t xml:space="preserve">-файле </w:t>
      </w:r>
      <w:r>
        <w:rPr>
          <w:rFonts w:ascii="Times New Roman" w:hAnsi="Times New Roman" w:cs="Times New Roman"/>
          <w:lang w:val="ru-RU"/>
        </w:rPr>
        <w:t>в</w:t>
      </w:r>
      <w:r w:rsidRPr="00063022">
        <w:rPr>
          <w:rFonts w:ascii="Times New Roman" w:hAnsi="Times New Roman" w:cs="Times New Roman"/>
          <w:lang w:val="ru-RU"/>
        </w:rPr>
        <w:t xml:space="preserve"> каталоге «</w:t>
      </w:r>
      <w:r>
        <w:rPr>
          <w:rFonts w:ascii="Times New Roman" w:hAnsi="Times New Roman" w:cs="Times New Roman"/>
          <w:lang w:val="ru-RU"/>
        </w:rPr>
        <w:t>З</w:t>
      </w:r>
      <w:r w:rsidRPr="00063022">
        <w:rPr>
          <w:rFonts w:ascii="Times New Roman" w:hAnsi="Times New Roman" w:cs="Times New Roman"/>
          <w:lang w:val="ru-RU"/>
        </w:rPr>
        <w:t>агрузки» на компьютере пользователя.</w:t>
      </w:r>
    </w:p>
    <w:p w:rsidR="000E374C" w:rsidRPr="00AC5D13" w:rsidRDefault="00AC5D13" w:rsidP="00063022">
      <w:pPr>
        <w:spacing w:line="360" w:lineRule="auto"/>
        <w:ind w:firstLine="720"/>
        <w:jc w:val="both"/>
        <w:rPr>
          <w:rFonts w:ascii="Times New Roman" w:hAnsi="Times New Roman" w:cs="Times New Roman"/>
          <w:lang w:val="ru-RU"/>
        </w:rPr>
      </w:pPr>
      <w:r>
        <w:rPr>
          <w:rFonts w:ascii="Times New Roman" w:hAnsi="Times New Roman" w:cs="Times New Roman"/>
          <w:lang w:val="ru-RU"/>
        </w:rPr>
        <w:t xml:space="preserve">С помощью кнопки </w:t>
      </w:r>
      <w:r w:rsidRPr="00AC5D13">
        <w:rPr>
          <w:rFonts w:ascii="Times New Roman" w:hAnsi="Times New Roman" w:cs="Times New Roman"/>
          <w:lang w:val="ru-RU"/>
        </w:rPr>
        <w:drawing>
          <wp:inline distT="0" distB="0" distL="0" distR="0" wp14:anchorId="2CD1E149" wp14:editId="0ABC6DBD">
            <wp:extent cx="342900" cy="32385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42900" cy="323850"/>
                    </a:xfrm>
                    <a:prstGeom prst="rect">
                      <a:avLst/>
                    </a:prstGeom>
                    <a:ln>
                      <a:solidFill>
                        <a:schemeClr val="accent1"/>
                      </a:solidFill>
                    </a:ln>
                  </pic:spPr>
                </pic:pic>
              </a:graphicData>
            </a:graphic>
          </wp:inline>
        </w:drawing>
      </w:r>
      <w:r>
        <w:rPr>
          <w:rFonts w:ascii="Times New Roman" w:hAnsi="Times New Roman" w:cs="Times New Roman"/>
          <w:lang w:val="ru-RU"/>
        </w:rPr>
        <w:t xml:space="preserve"> возможна загрузка анкет из файлов формата </w:t>
      </w:r>
      <w:r>
        <w:rPr>
          <w:rFonts w:ascii="Times New Roman" w:hAnsi="Times New Roman" w:cs="Times New Roman"/>
        </w:rPr>
        <w:t>csv</w:t>
      </w:r>
      <w:r w:rsidRPr="00AC5D13">
        <w:rPr>
          <w:rFonts w:ascii="Times New Roman" w:hAnsi="Times New Roman" w:cs="Times New Roman"/>
          <w:lang w:val="ru-RU"/>
        </w:rPr>
        <w:t xml:space="preserve">, </w:t>
      </w:r>
      <w:proofErr w:type="spellStart"/>
      <w:r>
        <w:rPr>
          <w:rFonts w:ascii="Times New Roman" w:hAnsi="Times New Roman" w:cs="Times New Roman"/>
        </w:rPr>
        <w:t>xlsx</w:t>
      </w:r>
      <w:proofErr w:type="spellEnd"/>
      <w:r>
        <w:rPr>
          <w:rFonts w:ascii="Times New Roman" w:hAnsi="Times New Roman" w:cs="Times New Roman"/>
          <w:lang w:val="ru-RU"/>
        </w:rPr>
        <w:t>. По нажатию необходимо выбрать тип загружаемых анкет и выбрать файл</w:t>
      </w:r>
      <w:r w:rsidRPr="00AC5D13">
        <w:rPr>
          <w:rFonts w:ascii="Times New Roman" w:hAnsi="Times New Roman" w:cs="Times New Roman"/>
          <w:lang w:val="ru-RU"/>
        </w:rPr>
        <w:t>:</w:t>
      </w:r>
    </w:p>
    <w:p w:rsidR="00932B1B" w:rsidRDefault="00AC5D13" w:rsidP="00AC5D13">
      <w:pPr>
        <w:suppressAutoHyphens w:val="0"/>
        <w:spacing w:after="160" w:line="259" w:lineRule="auto"/>
        <w:jc w:val="center"/>
        <w:rPr>
          <w:rFonts w:ascii="Times New Roman" w:eastAsiaTheme="majorEastAsia" w:hAnsi="Times New Roman" w:cs="Times New Roman"/>
          <w:color w:val="2F5496" w:themeColor="accent1" w:themeShade="BF"/>
          <w:sz w:val="32"/>
          <w:szCs w:val="32"/>
        </w:rPr>
      </w:pPr>
      <w:r w:rsidRPr="00AC5D13">
        <w:rPr>
          <w:rFonts w:ascii="Times New Roman" w:eastAsiaTheme="majorEastAsia" w:hAnsi="Times New Roman" w:cs="Times New Roman"/>
          <w:color w:val="2F5496" w:themeColor="accent1" w:themeShade="BF"/>
          <w:sz w:val="32"/>
          <w:szCs w:val="32"/>
          <w:lang w:val="ru-RU"/>
        </w:rPr>
        <w:drawing>
          <wp:inline distT="0" distB="0" distL="0" distR="0" wp14:anchorId="65AD9113" wp14:editId="07304A9E">
            <wp:extent cx="6152515" cy="952500"/>
            <wp:effectExtent l="19050" t="19050" r="19685" b="190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6152515" cy="952500"/>
                    </a:xfrm>
                    <a:prstGeom prst="rect">
                      <a:avLst/>
                    </a:prstGeom>
                    <a:ln>
                      <a:solidFill>
                        <a:schemeClr val="accent1"/>
                      </a:solidFill>
                    </a:ln>
                  </pic:spPr>
                </pic:pic>
              </a:graphicData>
            </a:graphic>
          </wp:inline>
        </w:drawing>
      </w:r>
    </w:p>
    <w:p w:rsidR="00AC5D13" w:rsidRDefault="00AC5D13" w:rsidP="00AC5D13">
      <w:pPr>
        <w:spacing w:line="360" w:lineRule="auto"/>
        <w:ind w:firstLine="720"/>
        <w:jc w:val="both"/>
        <w:rPr>
          <w:rFonts w:ascii="Times New Roman" w:hAnsi="Times New Roman" w:cs="Times New Roman"/>
        </w:rPr>
      </w:pPr>
      <w:r>
        <w:rPr>
          <w:rFonts w:ascii="Times New Roman" w:hAnsi="Times New Roman" w:cs="Times New Roman"/>
          <w:lang w:val="ru-RU"/>
        </w:rPr>
        <w:t xml:space="preserve">Результат обработки загружаемого файла можно просмотреть по кнопке </w:t>
      </w:r>
      <w:r w:rsidRPr="00AC5D13">
        <w:rPr>
          <w:rFonts w:ascii="Times New Roman" w:hAnsi="Times New Roman" w:cs="Times New Roman"/>
          <w:lang w:val="ru-RU"/>
        </w:rPr>
        <w:drawing>
          <wp:inline distT="0" distB="0" distL="0" distR="0" wp14:anchorId="77E05AF5" wp14:editId="42D5FFCC">
            <wp:extent cx="371475" cy="304800"/>
            <wp:effectExtent l="19050" t="19050" r="28575" b="190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71475" cy="304800"/>
                    </a:xfrm>
                    <a:prstGeom prst="rect">
                      <a:avLst/>
                    </a:prstGeom>
                    <a:ln>
                      <a:solidFill>
                        <a:schemeClr val="accent1"/>
                      </a:solidFill>
                    </a:ln>
                  </pic:spPr>
                </pic:pic>
              </a:graphicData>
            </a:graphic>
          </wp:inline>
        </w:drawing>
      </w:r>
      <w:r>
        <w:rPr>
          <w:rFonts w:ascii="Times New Roman" w:hAnsi="Times New Roman" w:cs="Times New Roman"/>
          <w:lang w:val="ru-RU"/>
        </w:rPr>
        <w:t xml:space="preserve">, которая открывает модальное окно </w:t>
      </w:r>
      <w:r w:rsidRPr="00063022">
        <w:rPr>
          <w:rFonts w:ascii="Times New Roman" w:hAnsi="Times New Roman" w:cs="Times New Roman"/>
          <w:lang w:val="ru-RU"/>
        </w:rPr>
        <w:t>«</w:t>
      </w:r>
      <w:r>
        <w:rPr>
          <w:rFonts w:ascii="Times New Roman" w:hAnsi="Times New Roman" w:cs="Times New Roman"/>
          <w:lang w:val="ru-RU"/>
        </w:rPr>
        <w:t>Журнал обработок сведений об анкетировании</w:t>
      </w:r>
      <w:r w:rsidRPr="00063022">
        <w:rPr>
          <w:rFonts w:ascii="Times New Roman" w:hAnsi="Times New Roman" w:cs="Times New Roman"/>
          <w:lang w:val="ru-RU"/>
        </w:rPr>
        <w:t>»</w:t>
      </w:r>
      <w:r w:rsidRPr="00AC5D13">
        <w:rPr>
          <w:rFonts w:ascii="Times New Roman" w:hAnsi="Times New Roman" w:cs="Times New Roman"/>
          <w:lang w:val="ru-RU"/>
        </w:rPr>
        <w:t>:</w:t>
      </w:r>
    </w:p>
    <w:p w:rsidR="00AC5D13" w:rsidRPr="00AC5D13" w:rsidRDefault="00AC5D13" w:rsidP="00AC5D13">
      <w:pPr>
        <w:spacing w:line="360" w:lineRule="auto"/>
        <w:jc w:val="center"/>
        <w:rPr>
          <w:rFonts w:ascii="Times New Roman" w:hAnsi="Times New Roman" w:cs="Times New Roman"/>
          <w:lang w:val="ru-RU"/>
        </w:rPr>
      </w:pPr>
      <w:r w:rsidRPr="00AC5D13">
        <w:rPr>
          <w:rFonts w:ascii="Times New Roman" w:hAnsi="Times New Roman" w:cs="Times New Roman"/>
          <w:lang w:val="ru-RU"/>
        </w:rPr>
        <w:lastRenderedPageBreak/>
        <w:drawing>
          <wp:inline distT="0" distB="0" distL="0" distR="0" wp14:anchorId="137B9248" wp14:editId="06A77FD8">
            <wp:extent cx="6152515" cy="3953510"/>
            <wp:effectExtent l="0" t="0" r="635"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6152515" cy="3953510"/>
                    </a:xfrm>
                    <a:prstGeom prst="rect">
                      <a:avLst/>
                    </a:prstGeom>
                  </pic:spPr>
                </pic:pic>
              </a:graphicData>
            </a:graphic>
          </wp:inline>
        </w:drawing>
      </w:r>
    </w:p>
    <w:p w:rsidR="00AE52EC" w:rsidRDefault="00AE52EC" w:rsidP="00AE52EC">
      <w:pPr>
        <w:spacing w:line="360" w:lineRule="auto"/>
        <w:ind w:firstLine="357"/>
        <w:jc w:val="both"/>
        <w:rPr>
          <w:rFonts w:ascii="Times New Roman" w:hAnsi="Times New Roman" w:cs="Times New Roman"/>
          <w:lang w:val="ru-RU"/>
        </w:rPr>
      </w:pPr>
      <w:r>
        <w:rPr>
          <w:rFonts w:ascii="Times New Roman" w:hAnsi="Times New Roman" w:cs="Times New Roman"/>
          <w:lang w:val="ru-RU"/>
        </w:rPr>
        <w:t xml:space="preserve">В данном окне находятся таблица </w:t>
      </w:r>
      <w:r w:rsidRPr="00063022">
        <w:rPr>
          <w:rFonts w:ascii="Times New Roman" w:hAnsi="Times New Roman" w:cs="Times New Roman"/>
          <w:lang w:val="ru-RU"/>
        </w:rPr>
        <w:t>«</w:t>
      </w:r>
      <w:r>
        <w:rPr>
          <w:rFonts w:ascii="Times New Roman" w:hAnsi="Times New Roman" w:cs="Times New Roman"/>
          <w:lang w:val="ru-RU"/>
        </w:rPr>
        <w:t>События</w:t>
      </w:r>
      <w:r w:rsidRPr="00063022">
        <w:rPr>
          <w:rFonts w:ascii="Times New Roman" w:hAnsi="Times New Roman" w:cs="Times New Roman"/>
          <w:lang w:val="ru-RU"/>
        </w:rPr>
        <w:t>»</w:t>
      </w:r>
      <w:r>
        <w:rPr>
          <w:rFonts w:ascii="Times New Roman" w:hAnsi="Times New Roman" w:cs="Times New Roman"/>
          <w:lang w:val="ru-RU"/>
        </w:rPr>
        <w:t xml:space="preserve">, в которой отображается информация о загрузках файлов, фильтр таблицы </w:t>
      </w:r>
      <w:r w:rsidRPr="00063022">
        <w:rPr>
          <w:rFonts w:ascii="Times New Roman" w:hAnsi="Times New Roman" w:cs="Times New Roman"/>
          <w:lang w:val="ru-RU"/>
        </w:rPr>
        <w:t>«</w:t>
      </w:r>
      <w:r>
        <w:rPr>
          <w:rFonts w:ascii="Times New Roman" w:hAnsi="Times New Roman" w:cs="Times New Roman"/>
          <w:lang w:val="ru-RU"/>
        </w:rPr>
        <w:t>События</w:t>
      </w:r>
      <w:r w:rsidRPr="00063022">
        <w:rPr>
          <w:rFonts w:ascii="Times New Roman" w:hAnsi="Times New Roman" w:cs="Times New Roman"/>
          <w:lang w:val="ru-RU"/>
        </w:rPr>
        <w:t>»</w:t>
      </w:r>
      <w:r>
        <w:rPr>
          <w:rFonts w:ascii="Times New Roman" w:hAnsi="Times New Roman" w:cs="Times New Roman"/>
          <w:lang w:val="ru-RU"/>
        </w:rPr>
        <w:t xml:space="preserve">, таблица </w:t>
      </w:r>
      <w:r w:rsidRPr="00063022">
        <w:rPr>
          <w:rFonts w:ascii="Times New Roman" w:hAnsi="Times New Roman" w:cs="Times New Roman"/>
          <w:lang w:val="ru-RU"/>
        </w:rPr>
        <w:t>«</w:t>
      </w:r>
      <w:r>
        <w:rPr>
          <w:rFonts w:ascii="Times New Roman" w:hAnsi="Times New Roman" w:cs="Times New Roman"/>
          <w:lang w:val="ru-RU"/>
        </w:rPr>
        <w:t>Анкеты, переданные в выбранном событии</w:t>
      </w:r>
      <w:r w:rsidRPr="00063022">
        <w:rPr>
          <w:rFonts w:ascii="Times New Roman" w:hAnsi="Times New Roman" w:cs="Times New Roman"/>
          <w:lang w:val="ru-RU"/>
        </w:rPr>
        <w:t>»</w:t>
      </w:r>
      <w:r>
        <w:rPr>
          <w:rFonts w:ascii="Times New Roman" w:hAnsi="Times New Roman" w:cs="Times New Roman"/>
          <w:lang w:val="ru-RU"/>
        </w:rPr>
        <w:t xml:space="preserve">, в которой отображается информация по результату загрузки анкет из события по загрузке файла из таблицы </w:t>
      </w:r>
      <w:r w:rsidRPr="00063022">
        <w:rPr>
          <w:rFonts w:ascii="Times New Roman" w:hAnsi="Times New Roman" w:cs="Times New Roman"/>
          <w:lang w:val="ru-RU"/>
        </w:rPr>
        <w:t>«</w:t>
      </w:r>
      <w:r>
        <w:rPr>
          <w:rFonts w:ascii="Times New Roman" w:hAnsi="Times New Roman" w:cs="Times New Roman"/>
          <w:lang w:val="ru-RU"/>
        </w:rPr>
        <w:t>События</w:t>
      </w:r>
      <w:r w:rsidRPr="00063022">
        <w:rPr>
          <w:rFonts w:ascii="Times New Roman" w:hAnsi="Times New Roman" w:cs="Times New Roman"/>
          <w:lang w:val="ru-RU"/>
        </w:rPr>
        <w:t>»</w:t>
      </w:r>
      <w:r>
        <w:rPr>
          <w:rFonts w:ascii="Times New Roman" w:hAnsi="Times New Roman" w:cs="Times New Roman"/>
          <w:lang w:val="ru-RU"/>
        </w:rPr>
        <w:t>.</w:t>
      </w:r>
    </w:p>
    <w:p w:rsidR="00063022" w:rsidRPr="00AC5D13" w:rsidRDefault="00063022" w:rsidP="00AE52EC">
      <w:pPr>
        <w:spacing w:line="360" w:lineRule="auto"/>
        <w:ind w:firstLine="357"/>
        <w:jc w:val="both"/>
        <w:rPr>
          <w:rFonts w:ascii="Times New Roman" w:hAnsi="Times New Roman" w:cs="Times New Roman"/>
          <w:lang w:val="ru-RU"/>
        </w:rPr>
      </w:pPr>
      <w:r w:rsidRPr="00063022">
        <w:rPr>
          <w:rFonts w:ascii="Times New Roman" w:hAnsi="Times New Roman" w:cs="Times New Roman"/>
          <w:lang w:val="ru-RU"/>
        </w:rPr>
        <w:br w:type="page"/>
      </w:r>
    </w:p>
    <w:p w:rsidR="00D04B26" w:rsidRPr="00AA466D" w:rsidRDefault="00BF0DAC" w:rsidP="00D04B26">
      <w:pPr>
        <w:pStyle w:val="a"/>
        <w:spacing w:before="0" w:after="240" w:line="400" w:lineRule="exact"/>
        <w:ind w:left="357" w:hanging="357"/>
        <w:rPr>
          <w:rFonts w:ascii="Times New Roman" w:hAnsi="Times New Roman" w:cs="Times New Roman"/>
        </w:rPr>
      </w:pPr>
      <w:bookmarkStart w:id="17" w:name="_Toc144465844"/>
      <w:r w:rsidRPr="00AA466D">
        <w:rPr>
          <w:rFonts w:ascii="Times New Roman" w:hAnsi="Times New Roman" w:cs="Times New Roman"/>
        </w:rPr>
        <w:lastRenderedPageBreak/>
        <w:t>Аналитика</w:t>
      </w:r>
      <w:bookmarkEnd w:id="17"/>
    </w:p>
    <w:p w:rsidR="006D0634" w:rsidRPr="00AA466D" w:rsidRDefault="009642DB" w:rsidP="009642DB">
      <w:pPr>
        <w:suppressAutoHyphens w:val="0"/>
        <w:spacing w:after="160" w:line="400" w:lineRule="exact"/>
        <w:ind w:firstLine="357"/>
        <w:rPr>
          <w:rFonts w:ascii="Times New Roman" w:hAnsi="Times New Roman" w:cs="Times New Roman"/>
          <w:lang w:val="ru-RU"/>
        </w:rPr>
      </w:pPr>
      <w:bookmarkStart w:id="18" w:name="_Toc103593950"/>
      <w:r w:rsidRPr="00AA466D">
        <w:rPr>
          <w:rFonts w:ascii="Times New Roman" w:hAnsi="Times New Roman" w:cs="Times New Roman"/>
          <w:lang w:val="ru-RU"/>
        </w:rPr>
        <w:t>Чтобы перейти в режим «Аналитика» необходимо нажать на соответствующую пиктограмму (</w:t>
      </w:r>
      <w:r w:rsidR="00EA7AFE" w:rsidRPr="00AA466D">
        <w:rPr>
          <w:rFonts w:ascii="Times New Roman" w:hAnsi="Times New Roman" w:cs="Times New Roman"/>
          <w:lang w:val="ru-RU"/>
        </w:rPr>
        <w:t>Р</w:t>
      </w:r>
      <w:r w:rsidRPr="00AA466D">
        <w:rPr>
          <w:rFonts w:ascii="Times New Roman" w:hAnsi="Times New Roman" w:cs="Times New Roman"/>
          <w:lang w:val="ru-RU"/>
        </w:rPr>
        <w:t>ис</w:t>
      </w:r>
      <w:r w:rsidR="00EA7AFE" w:rsidRPr="00AA466D">
        <w:rPr>
          <w:rFonts w:ascii="Times New Roman" w:hAnsi="Times New Roman" w:cs="Times New Roman"/>
          <w:lang w:val="ru-RU"/>
        </w:rPr>
        <w:t>унок</w:t>
      </w:r>
      <w:r w:rsidRPr="00AA466D">
        <w:rPr>
          <w:rFonts w:ascii="Times New Roman" w:hAnsi="Times New Roman" w:cs="Times New Roman"/>
          <w:lang w:val="ru-RU"/>
        </w:rPr>
        <w:t xml:space="preserve"> 2). </w:t>
      </w:r>
      <w:r w:rsidR="006D0634" w:rsidRPr="00AA466D">
        <w:rPr>
          <w:rFonts w:ascii="Times New Roman" w:hAnsi="Times New Roman" w:cs="Times New Roman"/>
          <w:lang w:val="ru-RU"/>
        </w:rPr>
        <w:t xml:space="preserve">Режим </w:t>
      </w:r>
      <w:r w:rsidR="00EA7AFE" w:rsidRPr="00AA466D">
        <w:rPr>
          <w:rFonts w:ascii="Times New Roman" w:hAnsi="Times New Roman" w:cs="Times New Roman"/>
          <w:lang w:val="ru-RU"/>
        </w:rPr>
        <w:t xml:space="preserve">содержит несколько видов выгружаемых отчетов, которые включают критерии формирования отчетов (Рисунок </w:t>
      </w:r>
      <w:r w:rsidR="003A3CEA" w:rsidRPr="00AA466D">
        <w:rPr>
          <w:rFonts w:ascii="Times New Roman" w:hAnsi="Times New Roman" w:cs="Times New Roman"/>
          <w:lang w:val="ru-RU"/>
        </w:rPr>
        <w:t>7</w:t>
      </w:r>
      <w:r w:rsidR="00EA7AFE" w:rsidRPr="00AA466D">
        <w:rPr>
          <w:rFonts w:ascii="Times New Roman" w:hAnsi="Times New Roman" w:cs="Times New Roman"/>
          <w:lang w:val="ru-RU"/>
        </w:rPr>
        <w:t xml:space="preserve">). </w:t>
      </w:r>
      <w:proofErr w:type="gramStart"/>
      <w:r w:rsidR="00EA7AFE" w:rsidRPr="00AA466D">
        <w:rPr>
          <w:rFonts w:ascii="Times New Roman" w:hAnsi="Times New Roman" w:cs="Times New Roman"/>
          <w:lang w:val="ru-RU"/>
        </w:rPr>
        <w:t>П</w:t>
      </w:r>
      <w:r w:rsidR="006D0634" w:rsidRPr="00AA466D">
        <w:rPr>
          <w:rFonts w:ascii="Times New Roman" w:hAnsi="Times New Roman" w:cs="Times New Roman"/>
          <w:lang w:val="ru-RU"/>
        </w:rPr>
        <w:t>редназначен</w:t>
      </w:r>
      <w:proofErr w:type="gramEnd"/>
      <w:r w:rsidR="006D0634" w:rsidRPr="00AA466D">
        <w:rPr>
          <w:rFonts w:ascii="Times New Roman" w:hAnsi="Times New Roman" w:cs="Times New Roman"/>
          <w:lang w:val="ru-RU"/>
        </w:rPr>
        <w:t xml:space="preserve"> для выгрузки аналитических отчетов </w:t>
      </w:r>
      <w:r w:rsidRPr="00AA466D">
        <w:rPr>
          <w:rFonts w:ascii="Times New Roman" w:hAnsi="Times New Roman" w:cs="Times New Roman"/>
          <w:lang w:val="ru-RU"/>
        </w:rPr>
        <w:t xml:space="preserve">в формате </w:t>
      </w:r>
      <w:r w:rsidRPr="00AA466D">
        <w:rPr>
          <w:rFonts w:ascii="Times New Roman" w:hAnsi="Times New Roman" w:cs="Times New Roman"/>
        </w:rPr>
        <w:t>Excel</w:t>
      </w:r>
      <w:r w:rsidRPr="00AA466D">
        <w:rPr>
          <w:rFonts w:ascii="Times New Roman" w:hAnsi="Times New Roman" w:cs="Times New Roman"/>
          <w:lang w:val="ru-RU"/>
        </w:rPr>
        <w:t>.</w:t>
      </w:r>
    </w:p>
    <w:p w:rsidR="00EA7AFE" w:rsidRPr="00AA466D" w:rsidRDefault="003A3CEA" w:rsidP="00EA7AFE">
      <w:pPr>
        <w:suppressAutoHyphens w:val="0"/>
        <w:spacing w:line="259" w:lineRule="auto"/>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17EC86D1" wp14:editId="67FCC708">
            <wp:extent cx="6152515" cy="2186940"/>
            <wp:effectExtent l="0" t="0" r="635" b="381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52515" cy="2186940"/>
                    </a:xfrm>
                    <a:prstGeom prst="rect">
                      <a:avLst/>
                    </a:prstGeom>
                  </pic:spPr>
                </pic:pic>
              </a:graphicData>
            </a:graphic>
          </wp:inline>
        </w:drawing>
      </w:r>
      <w:r w:rsidR="006D0634" w:rsidRPr="00AA466D">
        <w:rPr>
          <w:rFonts w:ascii="Times New Roman" w:hAnsi="Times New Roman" w:cs="Times New Roman"/>
          <w:lang w:val="ru-RU"/>
        </w:rPr>
        <w:t xml:space="preserve"> </w:t>
      </w:r>
    </w:p>
    <w:p w:rsidR="00EA7AFE" w:rsidRPr="00AA466D" w:rsidRDefault="00EA7AFE" w:rsidP="00EA7AFE">
      <w:pPr>
        <w:spacing w:line="400" w:lineRule="exact"/>
        <w:ind w:left="357"/>
        <w:jc w:val="center"/>
        <w:rPr>
          <w:rFonts w:ascii="Times New Roman" w:hAnsi="Times New Roman" w:cs="Times New Roman"/>
          <w:lang w:val="ru-RU"/>
        </w:rPr>
      </w:pPr>
      <w:r w:rsidRPr="00AA466D">
        <w:rPr>
          <w:rFonts w:ascii="Times New Roman" w:hAnsi="Times New Roman" w:cs="Times New Roman"/>
          <w:lang w:val="ru-RU"/>
        </w:rPr>
        <w:t xml:space="preserve">Рисунок </w:t>
      </w:r>
      <w:r w:rsidR="003A3CEA" w:rsidRPr="00AA466D">
        <w:rPr>
          <w:rFonts w:ascii="Times New Roman" w:hAnsi="Times New Roman" w:cs="Times New Roman"/>
          <w:lang w:val="ru-RU"/>
        </w:rPr>
        <w:t xml:space="preserve">7. </w:t>
      </w:r>
      <w:r w:rsidRPr="00AA466D">
        <w:rPr>
          <w:rFonts w:ascii="Times New Roman" w:hAnsi="Times New Roman" w:cs="Times New Roman"/>
          <w:lang w:val="ru-RU"/>
        </w:rPr>
        <w:t xml:space="preserve"> Аналитика</w:t>
      </w:r>
    </w:p>
    <w:p w:rsidR="00172D02" w:rsidRPr="00AA466D" w:rsidRDefault="00172D02" w:rsidP="00D13B66">
      <w:pPr>
        <w:suppressAutoHyphens w:val="0"/>
        <w:spacing w:after="160" w:line="400" w:lineRule="exact"/>
        <w:ind w:firstLine="357"/>
        <w:rPr>
          <w:rFonts w:ascii="Times New Roman" w:hAnsi="Times New Roman" w:cs="Times New Roman"/>
          <w:lang w:val="ru-RU"/>
        </w:rPr>
      </w:pPr>
      <w:r w:rsidRPr="00AA466D">
        <w:rPr>
          <w:rFonts w:ascii="Times New Roman" w:hAnsi="Times New Roman" w:cs="Times New Roman"/>
          <w:lang w:val="ru-RU"/>
        </w:rPr>
        <w:t xml:space="preserve">При </w:t>
      </w:r>
      <w:r w:rsidR="00D13B66" w:rsidRPr="00AA466D">
        <w:rPr>
          <w:rFonts w:ascii="Times New Roman" w:hAnsi="Times New Roman" w:cs="Times New Roman"/>
          <w:lang w:val="ru-RU"/>
        </w:rPr>
        <w:t xml:space="preserve">нажатии на плитку </w:t>
      </w:r>
      <w:r w:rsidRPr="00AA466D">
        <w:rPr>
          <w:rFonts w:ascii="Times New Roman" w:hAnsi="Times New Roman" w:cs="Times New Roman"/>
          <w:lang w:val="ru-RU"/>
        </w:rPr>
        <w:t xml:space="preserve">отчет, происходит </w:t>
      </w:r>
      <w:r w:rsidR="00D13B66" w:rsidRPr="00AA466D">
        <w:rPr>
          <w:rFonts w:ascii="Times New Roman" w:hAnsi="Times New Roman" w:cs="Times New Roman"/>
          <w:lang w:val="ru-RU"/>
        </w:rPr>
        <w:t>открытие окна</w:t>
      </w:r>
      <w:r w:rsidRPr="00AA466D">
        <w:rPr>
          <w:rFonts w:ascii="Times New Roman" w:hAnsi="Times New Roman" w:cs="Times New Roman"/>
          <w:lang w:val="ru-RU"/>
        </w:rPr>
        <w:t>, котор</w:t>
      </w:r>
      <w:r w:rsidR="00D13B66" w:rsidRPr="00AA466D">
        <w:rPr>
          <w:rFonts w:ascii="Times New Roman" w:hAnsi="Times New Roman" w:cs="Times New Roman"/>
          <w:lang w:val="ru-RU"/>
        </w:rPr>
        <w:t>ое</w:t>
      </w:r>
      <w:r w:rsidRPr="00AA466D">
        <w:rPr>
          <w:rFonts w:ascii="Times New Roman" w:hAnsi="Times New Roman" w:cs="Times New Roman"/>
          <w:lang w:val="ru-RU"/>
        </w:rPr>
        <w:t xml:space="preserve"> содержит поля для заполнения (Рисунок </w:t>
      </w:r>
      <w:r w:rsidR="00AA466D" w:rsidRPr="00AA466D">
        <w:rPr>
          <w:rFonts w:ascii="Times New Roman" w:hAnsi="Times New Roman" w:cs="Times New Roman"/>
          <w:lang w:val="ru-RU"/>
        </w:rPr>
        <w:t>8</w:t>
      </w:r>
      <w:r w:rsidRPr="00AA466D">
        <w:rPr>
          <w:rFonts w:ascii="Times New Roman" w:hAnsi="Times New Roman" w:cs="Times New Roman"/>
          <w:lang w:val="ru-RU"/>
        </w:rPr>
        <w:t>).</w:t>
      </w:r>
    </w:p>
    <w:p w:rsidR="00172D02" w:rsidRPr="00AA466D" w:rsidRDefault="00AE52EC" w:rsidP="00172D02">
      <w:pPr>
        <w:suppressAutoHyphens w:val="0"/>
        <w:spacing w:after="160" w:line="259" w:lineRule="auto"/>
        <w:jc w:val="center"/>
        <w:rPr>
          <w:rFonts w:ascii="Times New Roman" w:hAnsi="Times New Roman" w:cs="Times New Roman"/>
          <w:lang w:val="ru-RU"/>
        </w:rPr>
      </w:pPr>
      <w:r w:rsidRPr="00AE52EC">
        <w:rPr>
          <w:rFonts w:ascii="Times New Roman" w:hAnsi="Times New Roman" w:cs="Times New Roman"/>
          <w:lang w:val="ru-RU"/>
        </w:rPr>
        <w:drawing>
          <wp:inline distT="0" distB="0" distL="0" distR="0" wp14:anchorId="676C6634" wp14:editId="4499D319">
            <wp:extent cx="3945924" cy="2951153"/>
            <wp:effectExtent l="19050" t="19050" r="16510" b="209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948614" cy="2953165"/>
                    </a:xfrm>
                    <a:prstGeom prst="rect">
                      <a:avLst/>
                    </a:prstGeom>
                    <a:ln>
                      <a:solidFill>
                        <a:schemeClr val="tx1"/>
                      </a:solidFill>
                    </a:ln>
                  </pic:spPr>
                </pic:pic>
              </a:graphicData>
            </a:graphic>
          </wp:inline>
        </w:drawing>
      </w:r>
    </w:p>
    <w:p w:rsidR="00172D02" w:rsidRPr="00AA466D" w:rsidRDefault="00172D02" w:rsidP="00172D02">
      <w:pPr>
        <w:suppressAutoHyphens w:val="0"/>
        <w:spacing w:after="160" w:line="259" w:lineRule="auto"/>
        <w:jc w:val="center"/>
        <w:rPr>
          <w:rFonts w:ascii="Times New Roman" w:hAnsi="Times New Roman" w:cs="Times New Roman"/>
          <w:lang w:val="ru-RU"/>
        </w:rPr>
      </w:pPr>
      <w:r w:rsidRPr="00AA466D">
        <w:rPr>
          <w:rFonts w:ascii="Times New Roman" w:hAnsi="Times New Roman" w:cs="Times New Roman"/>
          <w:lang w:val="ru-RU"/>
        </w:rPr>
        <w:t xml:space="preserve">Рисунок </w:t>
      </w:r>
      <w:r w:rsidR="00AA466D" w:rsidRPr="00AA466D">
        <w:rPr>
          <w:rFonts w:ascii="Times New Roman" w:hAnsi="Times New Roman" w:cs="Times New Roman"/>
          <w:lang w:val="ru-RU"/>
        </w:rPr>
        <w:t>8</w:t>
      </w:r>
      <w:r w:rsidRPr="00AA466D">
        <w:rPr>
          <w:rFonts w:ascii="Times New Roman" w:hAnsi="Times New Roman" w:cs="Times New Roman"/>
          <w:lang w:val="ru-RU"/>
        </w:rPr>
        <w:t>.</w:t>
      </w:r>
      <w:r w:rsidR="00632142" w:rsidRPr="00AA466D">
        <w:rPr>
          <w:rFonts w:ascii="Times New Roman" w:hAnsi="Times New Roman" w:cs="Times New Roman"/>
          <w:lang w:val="ru-RU"/>
        </w:rPr>
        <w:t xml:space="preserve"> Аналитика. Критерии формирования отчета</w:t>
      </w:r>
    </w:p>
    <w:p w:rsidR="00AA3280" w:rsidRDefault="00172D02" w:rsidP="00BD5429">
      <w:pPr>
        <w:suppressAutoHyphens w:val="0"/>
        <w:spacing w:after="160" w:line="259" w:lineRule="auto"/>
        <w:ind w:firstLine="357"/>
        <w:rPr>
          <w:rFonts w:ascii="Times New Roman" w:hAnsi="Times New Roman" w:cs="Times New Roman"/>
          <w:lang w:val="ru-RU"/>
        </w:rPr>
      </w:pPr>
      <w:r w:rsidRPr="00AA466D">
        <w:rPr>
          <w:rFonts w:ascii="Times New Roman" w:hAnsi="Times New Roman" w:cs="Times New Roman"/>
          <w:lang w:val="ru-RU"/>
        </w:rPr>
        <w:lastRenderedPageBreak/>
        <w:t xml:space="preserve">Необходимо заполнить требуемые реквизиты для формирования отчета и нажать кнопку </w:t>
      </w:r>
      <w:r w:rsidR="00632142" w:rsidRPr="00AA466D">
        <w:rPr>
          <w:rFonts w:ascii="Times New Roman" w:hAnsi="Times New Roman" w:cs="Times New Roman"/>
          <w:lang w:val="ru-RU"/>
        </w:rPr>
        <w:t xml:space="preserve">выгрузки </w:t>
      </w:r>
      <w:r w:rsidR="00632142" w:rsidRPr="00AA466D">
        <w:rPr>
          <w:rFonts w:ascii="Times New Roman" w:hAnsi="Times New Roman" w:cs="Times New Roman"/>
        </w:rPr>
        <w:t>Excel</w:t>
      </w:r>
      <w:r w:rsidR="00632142" w:rsidRPr="00AA466D">
        <w:rPr>
          <w:rFonts w:ascii="Times New Roman" w:hAnsi="Times New Roman" w:cs="Times New Roman"/>
          <w:lang w:val="ru-RU"/>
        </w:rPr>
        <w:t xml:space="preserve">-файла </w:t>
      </w:r>
      <w:r w:rsidR="00632142" w:rsidRPr="00AA466D">
        <w:rPr>
          <w:rFonts w:ascii="Times New Roman" w:hAnsi="Times New Roman" w:cs="Times New Roman"/>
          <w:noProof/>
          <w:lang w:val="ru-RU" w:eastAsia="ru-RU" w:bidi="ar-SA"/>
        </w:rPr>
        <w:drawing>
          <wp:inline distT="0" distB="0" distL="0" distR="0" wp14:anchorId="5C4449BC" wp14:editId="42CDA177">
            <wp:extent cx="295275" cy="266700"/>
            <wp:effectExtent l="19050" t="19050" r="28575" b="19050"/>
            <wp:docPr id="13" name="Рисунок 13" descr="C:\Users\kostyahin\YandexDisk\Скриншоты\2022-06-20_11-5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styahin\YandexDisk\Скриншоты\2022-06-20_11-58-0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solidFill>
                        <a:schemeClr val="accent1"/>
                      </a:solidFill>
                    </a:ln>
                  </pic:spPr>
                </pic:pic>
              </a:graphicData>
            </a:graphic>
          </wp:inline>
        </w:drawing>
      </w:r>
      <w:r w:rsidR="00D13B66" w:rsidRPr="00AA466D">
        <w:rPr>
          <w:rFonts w:ascii="Times New Roman" w:hAnsi="Times New Roman" w:cs="Times New Roman"/>
          <w:lang w:val="ru-RU"/>
        </w:rPr>
        <w:t xml:space="preserve">. После чего произойдет скачивание файла формата </w:t>
      </w:r>
      <w:proofErr w:type="spellStart"/>
      <w:r w:rsidR="00D13B66" w:rsidRPr="00AA466D">
        <w:rPr>
          <w:rFonts w:ascii="Times New Roman" w:hAnsi="Times New Roman" w:cs="Times New Roman"/>
        </w:rPr>
        <w:t>xls</w:t>
      </w:r>
      <w:proofErr w:type="spellEnd"/>
      <w:r w:rsidR="00AE52EC">
        <w:rPr>
          <w:rFonts w:ascii="Times New Roman" w:hAnsi="Times New Roman" w:cs="Times New Roman"/>
          <w:lang w:val="ru-RU"/>
        </w:rPr>
        <w:t>.</w:t>
      </w:r>
    </w:p>
    <w:p w:rsidR="006D0634" w:rsidRPr="00AA3280" w:rsidRDefault="00AA3280" w:rsidP="00AA3280">
      <w:pPr>
        <w:suppressAutoHyphens w:val="0"/>
        <w:spacing w:after="160" w:line="259" w:lineRule="auto"/>
        <w:rPr>
          <w:rFonts w:ascii="Times New Roman" w:hAnsi="Times New Roman" w:cs="Times New Roman"/>
        </w:rPr>
      </w:pPr>
      <w:r>
        <w:rPr>
          <w:rFonts w:ascii="Times New Roman" w:hAnsi="Times New Roman" w:cs="Times New Roman"/>
          <w:lang w:val="ru-RU"/>
        </w:rPr>
        <w:br w:type="page"/>
      </w:r>
    </w:p>
    <w:p w:rsidR="00AE52EC" w:rsidRPr="00AA466D" w:rsidRDefault="00AE52EC" w:rsidP="00AE52EC">
      <w:pPr>
        <w:pStyle w:val="a"/>
        <w:spacing w:before="0" w:after="240" w:line="400" w:lineRule="exact"/>
        <w:ind w:left="357" w:hanging="357"/>
        <w:rPr>
          <w:rFonts w:ascii="Times New Roman" w:hAnsi="Times New Roman" w:cs="Times New Roman"/>
        </w:rPr>
      </w:pPr>
      <w:r>
        <w:rPr>
          <w:rFonts w:ascii="Times New Roman" w:hAnsi="Times New Roman" w:cs="Times New Roman"/>
        </w:rPr>
        <w:lastRenderedPageBreak/>
        <w:t>Медицинские организации</w:t>
      </w:r>
    </w:p>
    <w:p w:rsidR="00AE52EC" w:rsidRDefault="00AE52EC" w:rsidP="00BD5429">
      <w:pPr>
        <w:suppressAutoHyphens w:val="0"/>
        <w:spacing w:after="160" w:line="259" w:lineRule="auto"/>
        <w:ind w:firstLine="357"/>
        <w:rPr>
          <w:rFonts w:ascii="Times New Roman" w:hAnsi="Times New Roman" w:cs="Times New Roman"/>
          <w:lang w:val="ru-RU"/>
        </w:rPr>
      </w:pPr>
      <w:r>
        <w:rPr>
          <w:rFonts w:ascii="Times New Roman" w:hAnsi="Times New Roman" w:cs="Times New Roman"/>
          <w:lang w:val="ru-RU"/>
        </w:rPr>
        <w:t xml:space="preserve">Режим предназначен для корректировки наименований медицинских организаций, которые будут использоваться при выгрузке анкет в файл формата </w:t>
      </w:r>
      <w:r>
        <w:rPr>
          <w:rFonts w:ascii="Times New Roman" w:hAnsi="Times New Roman" w:cs="Times New Roman"/>
        </w:rPr>
        <w:t>csv</w:t>
      </w:r>
      <w:r>
        <w:rPr>
          <w:rFonts w:ascii="Times New Roman" w:hAnsi="Times New Roman" w:cs="Times New Roman"/>
          <w:lang w:val="ru-RU"/>
        </w:rPr>
        <w:t>.</w:t>
      </w:r>
    </w:p>
    <w:p w:rsidR="00AE52EC" w:rsidRDefault="00AE52EC" w:rsidP="00BD5429">
      <w:pPr>
        <w:suppressAutoHyphens w:val="0"/>
        <w:spacing w:after="160" w:line="259" w:lineRule="auto"/>
        <w:ind w:firstLine="357"/>
        <w:rPr>
          <w:rFonts w:ascii="Times New Roman" w:hAnsi="Times New Roman" w:cs="Times New Roman"/>
        </w:rPr>
      </w:pPr>
      <w:r>
        <w:rPr>
          <w:rFonts w:ascii="Times New Roman" w:hAnsi="Times New Roman" w:cs="Times New Roman"/>
          <w:lang w:val="ru-RU"/>
        </w:rPr>
        <w:t>Данный режим представлен модальным окном</w:t>
      </w:r>
      <w:r w:rsidR="00AA3280">
        <w:rPr>
          <w:rFonts w:ascii="Times New Roman" w:hAnsi="Times New Roman" w:cs="Times New Roman"/>
          <w:lang w:val="ru-RU"/>
        </w:rPr>
        <w:t xml:space="preserve"> (Рисунок 9), в котором </w:t>
      </w:r>
      <w:proofErr w:type="gramStart"/>
      <w:r w:rsidR="00AA3280">
        <w:rPr>
          <w:rFonts w:ascii="Times New Roman" w:hAnsi="Times New Roman" w:cs="Times New Roman"/>
          <w:lang w:val="ru-RU"/>
        </w:rPr>
        <w:t>расположены</w:t>
      </w:r>
      <w:proofErr w:type="gramEnd"/>
      <w:r w:rsidR="00AA3280" w:rsidRPr="00AA3280">
        <w:rPr>
          <w:rFonts w:ascii="Times New Roman" w:hAnsi="Times New Roman" w:cs="Times New Roman"/>
          <w:lang w:val="ru-RU"/>
        </w:rPr>
        <w:t>:</w:t>
      </w:r>
    </w:p>
    <w:p w:rsidR="00AA3280" w:rsidRPr="00AA3280" w:rsidRDefault="00AA3280" w:rsidP="00AA3280">
      <w:pPr>
        <w:pStyle w:val="a5"/>
        <w:numPr>
          <w:ilvl w:val="0"/>
          <w:numId w:val="23"/>
        </w:numPr>
        <w:suppressAutoHyphens w:val="0"/>
        <w:spacing w:after="160" w:line="259" w:lineRule="auto"/>
        <w:rPr>
          <w:rFonts w:ascii="Times New Roman" w:hAnsi="Times New Roman" w:cs="Times New Roman"/>
          <w:lang w:val="ru-RU"/>
        </w:rPr>
      </w:pPr>
      <w:r>
        <w:rPr>
          <w:rFonts w:ascii="Times New Roman" w:hAnsi="Times New Roman" w:cs="Times New Roman"/>
          <w:lang w:val="ru-RU"/>
        </w:rPr>
        <w:t>Текстовый фильтр таблицы медицинских организаций.</w:t>
      </w:r>
    </w:p>
    <w:p w:rsidR="00AA3280" w:rsidRDefault="00AA3280" w:rsidP="00AA3280">
      <w:pPr>
        <w:pStyle w:val="a5"/>
        <w:numPr>
          <w:ilvl w:val="0"/>
          <w:numId w:val="23"/>
        </w:numPr>
        <w:suppressAutoHyphens w:val="0"/>
        <w:spacing w:after="160" w:line="259" w:lineRule="auto"/>
        <w:rPr>
          <w:rFonts w:ascii="Times New Roman" w:hAnsi="Times New Roman" w:cs="Times New Roman"/>
          <w:lang w:val="ru-RU"/>
        </w:rPr>
      </w:pPr>
      <w:r>
        <w:rPr>
          <w:rFonts w:ascii="Times New Roman" w:hAnsi="Times New Roman" w:cs="Times New Roman"/>
          <w:lang w:val="ru-RU"/>
        </w:rPr>
        <w:t>Таблица медицинских организаций.</w:t>
      </w:r>
    </w:p>
    <w:p w:rsidR="00AA3280" w:rsidRPr="00AA3280" w:rsidRDefault="00AA3280" w:rsidP="00AA3280">
      <w:pPr>
        <w:pStyle w:val="a5"/>
        <w:numPr>
          <w:ilvl w:val="0"/>
          <w:numId w:val="23"/>
        </w:numPr>
        <w:suppressAutoHyphens w:val="0"/>
        <w:spacing w:after="160" w:line="259" w:lineRule="auto"/>
        <w:rPr>
          <w:rFonts w:ascii="Times New Roman" w:hAnsi="Times New Roman" w:cs="Times New Roman"/>
          <w:lang w:val="ru-RU"/>
        </w:rPr>
      </w:pPr>
      <w:r>
        <w:rPr>
          <w:rFonts w:ascii="Times New Roman" w:hAnsi="Times New Roman" w:cs="Times New Roman"/>
          <w:lang w:val="ru-RU"/>
        </w:rPr>
        <w:t xml:space="preserve">Кнопка </w:t>
      </w:r>
      <w:r w:rsidRPr="00AA466D">
        <w:rPr>
          <w:rFonts w:ascii="Times New Roman" w:hAnsi="Times New Roman" w:cs="Times New Roman"/>
          <w:lang w:val="ru-RU"/>
        </w:rPr>
        <w:t>«</w:t>
      </w:r>
      <w:r>
        <w:rPr>
          <w:rFonts w:ascii="Times New Roman" w:hAnsi="Times New Roman" w:cs="Times New Roman"/>
          <w:lang w:val="ru-RU"/>
        </w:rPr>
        <w:t xml:space="preserve">Загрузить из </w:t>
      </w:r>
      <w:r>
        <w:rPr>
          <w:rFonts w:ascii="Times New Roman" w:hAnsi="Times New Roman" w:cs="Times New Roman"/>
        </w:rPr>
        <w:t>F003</w:t>
      </w:r>
      <w:r w:rsidRPr="00AA466D">
        <w:rPr>
          <w:rFonts w:ascii="Times New Roman" w:hAnsi="Times New Roman" w:cs="Times New Roman"/>
          <w:lang w:val="ru-RU"/>
        </w:rPr>
        <w:t>»</w:t>
      </w:r>
      <w:r>
        <w:rPr>
          <w:rFonts w:ascii="Times New Roman" w:hAnsi="Times New Roman" w:cs="Times New Roman"/>
        </w:rPr>
        <w:t>.</w:t>
      </w:r>
    </w:p>
    <w:p w:rsidR="00AA3280" w:rsidRDefault="00AA3280" w:rsidP="00AA3280">
      <w:pPr>
        <w:suppressAutoHyphens w:val="0"/>
        <w:spacing w:after="160" w:line="259" w:lineRule="auto"/>
        <w:rPr>
          <w:rFonts w:ascii="Times New Roman" w:hAnsi="Times New Roman" w:cs="Times New Roman"/>
        </w:rPr>
      </w:pPr>
      <w:r w:rsidRPr="00AA3280">
        <w:rPr>
          <w:rFonts w:ascii="Times New Roman" w:hAnsi="Times New Roman" w:cs="Times New Roman"/>
        </w:rPr>
        <w:drawing>
          <wp:inline distT="0" distB="0" distL="0" distR="0" wp14:anchorId="65B828D8" wp14:editId="6503E5C5">
            <wp:extent cx="6152515" cy="3053080"/>
            <wp:effectExtent l="0" t="0" r="63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6152515" cy="3053080"/>
                    </a:xfrm>
                    <a:prstGeom prst="rect">
                      <a:avLst/>
                    </a:prstGeom>
                  </pic:spPr>
                </pic:pic>
              </a:graphicData>
            </a:graphic>
          </wp:inline>
        </w:drawing>
      </w:r>
    </w:p>
    <w:p w:rsidR="00AA3280" w:rsidRPr="00AA3280" w:rsidRDefault="00AA3280" w:rsidP="00AA3280">
      <w:pPr>
        <w:suppressAutoHyphens w:val="0"/>
        <w:spacing w:after="160" w:line="259" w:lineRule="auto"/>
        <w:jc w:val="center"/>
        <w:rPr>
          <w:rFonts w:ascii="Times New Roman" w:hAnsi="Times New Roman" w:cs="Times New Roman"/>
          <w:lang w:val="ru-RU"/>
        </w:rPr>
      </w:pPr>
      <w:r w:rsidRPr="00AA466D">
        <w:rPr>
          <w:rFonts w:ascii="Times New Roman" w:hAnsi="Times New Roman" w:cs="Times New Roman"/>
          <w:lang w:val="ru-RU"/>
        </w:rPr>
        <w:t xml:space="preserve">Рисунок </w:t>
      </w:r>
      <w:r w:rsidRPr="00AA3280">
        <w:rPr>
          <w:rFonts w:ascii="Times New Roman" w:hAnsi="Times New Roman" w:cs="Times New Roman"/>
          <w:lang w:val="ru-RU"/>
        </w:rPr>
        <w:t>9</w:t>
      </w:r>
      <w:r w:rsidRPr="00AA466D">
        <w:rPr>
          <w:rFonts w:ascii="Times New Roman" w:hAnsi="Times New Roman" w:cs="Times New Roman"/>
          <w:lang w:val="ru-RU"/>
        </w:rPr>
        <w:t xml:space="preserve">. </w:t>
      </w:r>
      <w:r>
        <w:rPr>
          <w:rFonts w:ascii="Times New Roman" w:hAnsi="Times New Roman" w:cs="Times New Roman"/>
          <w:lang w:val="ru-RU"/>
        </w:rPr>
        <w:t>Медицинские организации.</w:t>
      </w:r>
    </w:p>
    <w:p w:rsidR="00AA3280" w:rsidRDefault="00AA3280" w:rsidP="00AA3280">
      <w:pPr>
        <w:suppressAutoHyphens w:val="0"/>
        <w:spacing w:after="160" w:line="259" w:lineRule="auto"/>
        <w:rPr>
          <w:rFonts w:ascii="Times New Roman" w:hAnsi="Times New Roman" w:cs="Times New Roman"/>
          <w:lang w:val="ru-RU"/>
        </w:rPr>
      </w:pPr>
      <w:r>
        <w:rPr>
          <w:rFonts w:ascii="Times New Roman" w:hAnsi="Times New Roman" w:cs="Times New Roman"/>
          <w:lang w:val="ru-RU"/>
        </w:rPr>
        <w:t xml:space="preserve">В таблице колонка </w:t>
      </w:r>
      <w:r w:rsidRPr="00AA466D">
        <w:rPr>
          <w:rFonts w:ascii="Times New Roman" w:hAnsi="Times New Roman" w:cs="Times New Roman"/>
          <w:lang w:val="ru-RU"/>
        </w:rPr>
        <w:t>«</w:t>
      </w:r>
      <w:r>
        <w:rPr>
          <w:rFonts w:ascii="Times New Roman" w:hAnsi="Times New Roman" w:cs="Times New Roman"/>
          <w:lang w:val="ru-RU"/>
        </w:rPr>
        <w:t>Наименование для Анкетирования</w:t>
      </w:r>
      <w:r w:rsidRPr="00AA466D">
        <w:rPr>
          <w:rFonts w:ascii="Times New Roman" w:hAnsi="Times New Roman" w:cs="Times New Roman"/>
          <w:lang w:val="ru-RU"/>
        </w:rPr>
        <w:t>»</w:t>
      </w:r>
      <w:r>
        <w:rPr>
          <w:rFonts w:ascii="Times New Roman" w:hAnsi="Times New Roman" w:cs="Times New Roman"/>
          <w:lang w:val="ru-RU"/>
        </w:rPr>
        <w:t xml:space="preserve"> редактируемая, в данный столбец пишется наименование МО, которое будет использоваться при формировании </w:t>
      </w:r>
      <w:r>
        <w:rPr>
          <w:rFonts w:ascii="Times New Roman" w:hAnsi="Times New Roman" w:cs="Times New Roman"/>
        </w:rPr>
        <w:t>csv</w:t>
      </w:r>
      <w:r w:rsidRPr="00AA3280">
        <w:rPr>
          <w:rFonts w:ascii="Times New Roman" w:hAnsi="Times New Roman" w:cs="Times New Roman"/>
          <w:lang w:val="ru-RU"/>
        </w:rPr>
        <w:t xml:space="preserve"> </w:t>
      </w:r>
      <w:r>
        <w:rPr>
          <w:rFonts w:ascii="Times New Roman" w:hAnsi="Times New Roman" w:cs="Times New Roman"/>
          <w:lang w:val="ru-RU"/>
        </w:rPr>
        <w:t>файлов выгрузок. Ч</w:t>
      </w:r>
      <w:r w:rsidR="00C40970">
        <w:rPr>
          <w:rFonts w:ascii="Times New Roman" w:hAnsi="Times New Roman" w:cs="Times New Roman"/>
          <w:lang w:val="ru-RU"/>
        </w:rPr>
        <w:t>то</w:t>
      </w:r>
      <w:r>
        <w:rPr>
          <w:rFonts w:ascii="Times New Roman" w:hAnsi="Times New Roman" w:cs="Times New Roman"/>
          <w:lang w:val="ru-RU"/>
        </w:rPr>
        <w:t xml:space="preserve">бы сохранить данные необходимо нажать на кнопку </w:t>
      </w:r>
      <w:r w:rsidR="00C40970" w:rsidRPr="00C40970">
        <w:rPr>
          <w:rFonts w:ascii="Times New Roman" w:hAnsi="Times New Roman" w:cs="Times New Roman"/>
          <w:lang w:val="ru-RU"/>
        </w:rPr>
        <w:drawing>
          <wp:inline distT="0" distB="0" distL="0" distR="0" wp14:anchorId="6192A7B5" wp14:editId="5238AF3B">
            <wp:extent cx="161925" cy="171450"/>
            <wp:effectExtent l="19050" t="19050" r="28575" b="190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61925" cy="171450"/>
                    </a:xfrm>
                    <a:prstGeom prst="rect">
                      <a:avLst/>
                    </a:prstGeom>
                    <a:ln>
                      <a:solidFill>
                        <a:schemeClr val="accent1"/>
                      </a:solidFill>
                    </a:ln>
                  </pic:spPr>
                </pic:pic>
              </a:graphicData>
            </a:graphic>
          </wp:inline>
        </w:drawing>
      </w:r>
      <w:r w:rsidR="00C40970">
        <w:rPr>
          <w:rFonts w:ascii="Times New Roman" w:hAnsi="Times New Roman" w:cs="Times New Roman"/>
          <w:lang w:val="ru-RU"/>
        </w:rPr>
        <w:t xml:space="preserve"> в столбце </w:t>
      </w:r>
      <w:r w:rsidR="00C40970" w:rsidRPr="00AA466D">
        <w:rPr>
          <w:rFonts w:ascii="Times New Roman" w:hAnsi="Times New Roman" w:cs="Times New Roman"/>
          <w:lang w:val="ru-RU"/>
        </w:rPr>
        <w:t>«</w:t>
      </w:r>
      <w:r w:rsidR="00C40970">
        <w:rPr>
          <w:rFonts w:ascii="Times New Roman" w:hAnsi="Times New Roman" w:cs="Times New Roman"/>
          <w:lang w:val="ru-RU"/>
        </w:rPr>
        <w:t>Команда</w:t>
      </w:r>
      <w:r w:rsidR="00C40970" w:rsidRPr="00AA466D">
        <w:rPr>
          <w:rFonts w:ascii="Times New Roman" w:hAnsi="Times New Roman" w:cs="Times New Roman"/>
          <w:lang w:val="ru-RU"/>
        </w:rPr>
        <w:t>»</w:t>
      </w:r>
      <w:r w:rsidR="00C40970">
        <w:rPr>
          <w:rFonts w:ascii="Times New Roman" w:hAnsi="Times New Roman" w:cs="Times New Roman"/>
          <w:lang w:val="ru-RU"/>
        </w:rPr>
        <w:t xml:space="preserve">. Чтобы отменить изменения необходимо нажать кнопку </w:t>
      </w:r>
      <w:r w:rsidR="00C40970" w:rsidRPr="00C40970">
        <w:rPr>
          <w:rFonts w:ascii="Times New Roman" w:hAnsi="Times New Roman" w:cs="Times New Roman"/>
          <w:lang w:val="ru-RU"/>
        </w:rPr>
        <w:drawing>
          <wp:inline distT="0" distB="0" distL="0" distR="0" wp14:anchorId="63A75A86" wp14:editId="2648BCB2">
            <wp:extent cx="219075" cy="219075"/>
            <wp:effectExtent l="19050" t="19050" r="28575" b="285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19075" cy="219075"/>
                    </a:xfrm>
                    <a:prstGeom prst="rect">
                      <a:avLst/>
                    </a:prstGeom>
                    <a:ln>
                      <a:solidFill>
                        <a:schemeClr val="accent1"/>
                      </a:solidFill>
                    </a:ln>
                  </pic:spPr>
                </pic:pic>
              </a:graphicData>
            </a:graphic>
          </wp:inline>
        </w:drawing>
      </w:r>
      <w:r w:rsidR="00C40970">
        <w:rPr>
          <w:rFonts w:ascii="Times New Roman" w:hAnsi="Times New Roman" w:cs="Times New Roman"/>
          <w:lang w:val="ru-RU"/>
        </w:rPr>
        <w:t>.</w:t>
      </w:r>
    </w:p>
    <w:p w:rsidR="00C40970" w:rsidRPr="00C40970" w:rsidRDefault="00C40970" w:rsidP="00AA3280">
      <w:pPr>
        <w:suppressAutoHyphens w:val="0"/>
        <w:spacing w:after="160" w:line="259" w:lineRule="auto"/>
        <w:rPr>
          <w:rFonts w:ascii="Times New Roman" w:hAnsi="Times New Roman" w:cs="Times New Roman"/>
          <w:lang w:val="ru-RU"/>
        </w:rPr>
      </w:pPr>
      <w:r>
        <w:rPr>
          <w:rFonts w:ascii="Times New Roman" w:hAnsi="Times New Roman" w:cs="Times New Roman"/>
          <w:lang w:val="ru-RU"/>
        </w:rPr>
        <w:t xml:space="preserve">Кнопка(3) позволяет заполнить колонку </w:t>
      </w:r>
      <w:r w:rsidRPr="00AA466D">
        <w:rPr>
          <w:rFonts w:ascii="Times New Roman" w:hAnsi="Times New Roman" w:cs="Times New Roman"/>
          <w:lang w:val="ru-RU"/>
        </w:rPr>
        <w:t>«</w:t>
      </w:r>
      <w:r>
        <w:rPr>
          <w:rFonts w:ascii="Times New Roman" w:hAnsi="Times New Roman" w:cs="Times New Roman"/>
          <w:lang w:val="ru-RU"/>
        </w:rPr>
        <w:t>Наименование для Анкетирования</w:t>
      </w:r>
      <w:r w:rsidRPr="00AA466D">
        <w:rPr>
          <w:rFonts w:ascii="Times New Roman" w:hAnsi="Times New Roman" w:cs="Times New Roman"/>
          <w:lang w:val="ru-RU"/>
        </w:rPr>
        <w:t>»</w:t>
      </w:r>
      <w:r>
        <w:rPr>
          <w:rFonts w:ascii="Times New Roman" w:hAnsi="Times New Roman" w:cs="Times New Roman"/>
          <w:lang w:val="ru-RU"/>
        </w:rPr>
        <w:t xml:space="preserve"> на основе справочника </w:t>
      </w:r>
      <w:r>
        <w:rPr>
          <w:rFonts w:ascii="Times New Roman" w:hAnsi="Times New Roman" w:cs="Times New Roman"/>
        </w:rPr>
        <w:t>F</w:t>
      </w:r>
      <w:r w:rsidRPr="00C40970">
        <w:rPr>
          <w:rFonts w:ascii="Times New Roman" w:hAnsi="Times New Roman" w:cs="Times New Roman"/>
          <w:lang w:val="ru-RU"/>
        </w:rPr>
        <w:t>003</w:t>
      </w:r>
      <w:r>
        <w:rPr>
          <w:rFonts w:ascii="Times New Roman" w:hAnsi="Times New Roman" w:cs="Times New Roman"/>
          <w:lang w:val="ru-RU"/>
        </w:rPr>
        <w:t xml:space="preserve">, при этом </w:t>
      </w:r>
      <w:proofErr w:type="gramStart"/>
      <w:r>
        <w:rPr>
          <w:rFonts w:ascii="Times New Roman" w:hAnsi="Times New Roman" w:cs="Times New Roman"/>
          <w:lang w:val="ru-RU"/>
        </w:rPr>
        <w:t>изменения</w:t>
      </w:r>
      <w:proofErr w:type="gramEnd"/>
      <w:r>
        <w:rPr>
          <w:rFonts w:ascii="Times New Roman" w:hAnsi="Times New Roman" w:cs="Times New Roman"/>
          <w:lang w:val="ru-RU"/>
        </w:rPr>
        <w:t xml:space="preserve"> внесенные до этого будут потеряны.</w:t>
      </w:r>
    </w:p>
    <w:p w:rsidR="00AA3280" w:rsidRDefault="00AA3280">
      <w:pPr>
        <w:suppressAutoHyphens w:val="0"/>
        <w:spacing w:after="160" w:line="259" w:lineRule="auto"/>
        <w:rPr>
          <w:rFonts w:ascii="Times New Roman" w:eastAsiaTheme="majorEastAsia" w:hAnsi="Times New Roman" w:cs="Times New Roman"/>
          <w:color w:val="2F5496" w:themeColor="accent1" w:themeShade="BF"/>
          <w:sz w:val="32"/>
          <w:szCs w:val="32"/>
          <w:lang w:val="ru-RU"/>
        </w:rPr>
      </w:pPr>
      <w:bookmarkStart w:id="19" w:name="_Toc122023595"/>
      <w:bookmarkStart w:id="20" w:name="_Toc144465845"/>
      <w:bookmarkStart w:id="21" w:name="_Toc35361646"/>
      <w:bookmarkStart w:id="22" w:name="_Toc103268447"/>
      <w:bookmarkStart w:id="23" w:name="_Toc103593959"/>
      <w:bookmarkEnd w:id="18"/>
      <w:r w:rsidRPr="00AA3280">
        <w:rPr>
          <w:rFonts w:ascii="Times New Roman" w:hAnsi="Times New Roman" w:cs="Times New Roman"/>
          <w:lang w:val="ru-RU"/>
        </w:rPr>
        <w:br w:type="page"/>
      </w:r>
    </w:p>
    <w:p w:rsidR="00C244E4" w:rsidRPr="00AE52EC" w:rsidRDefault="00C244E4" w:rsidP="00AE52EC">
      <w:pPr>
        <w:pStyle w:val="a"/>
        <w:numPr>
          <w:ilvl w:val="0"/>
          <w:numId w:val="0"/>
        </w:numPr>
        <w:spacing w:before="0" w:after="240" w:line="400" w:lineRule="exact"/>
        <w:ind w:left="357"/>
        <w:rPr>
          <w:rFonts w:ascii="Times New Roman" w:hAnsi="Times New Roman" w:cs="Times New Roman"/>
        </w:rPr>
      </w:pPr>
      <w:r w:rsidRPr="00AE52EC">
        <w:rPr>
          <w:rFonts w:ascii="Times New Roman" w:hAnsi="Times New Roman" w:cs="Times New Roman"/>
        </w:rPr>
        <w:lastRenderedPageBreak/>
        <w:t>Приложение</w:t>
      </w:r>
      <w:proofErr w:type="gramStart"/>
      <w:r w:rsidRPr="00AE52EC">
        <w:rPr>
          <w:rFonts w:ascii="Times New Roman" w:hAnsi="Times New Roman" w:cs="Times New Roman"/>
        </w:rPr>
        <w:t xml:space="preserve"> А</w:t>
      </w:r>
      <w:bookmarkEnd w:id="19"/>
      <w:bookmarkEnd w:id="20"/>
      <w:proofErr w:type="gramEnd"/>
    </w:p>
    <w:p w:rsidR="00C244E4" w:rsidRPr="00AA466D" w:rsidRDefault="00C244E4" w:rsidP="00C244E4">
      <w:pPr>
        <w:pStyle w:val="2"/>
        <w:spacing w:after="200"/>
        <w:ind w:firstLine="357"/>
        <w:rPr>
          <w:rFonts w:ascii="Times New Roman" w:hAnsi="Times New Roman" w:cs="Times New Roman"/>
          <w:sz w:val="28"/>
          <w:szCs w:val="24"/>
          <w:lang w:val="ru-RU"/>
        </w:rPr>
      </w:pPr>
      <w:bookmarkStart w:id="24" w:name="_Ref102033849"/>
      <w:bookmarkStart w:id="25" w:name="_Toc103593951"/>
      <w:bookmarkStart w:id="26" w:name="_Toc122023597"/>
      <w:bookmarkStart w:id="27" w:name="_Toc144465846"/>
      <w:r w:rsidRPr="00AA466D">
        <w:rPr>
          <w:rFonts w:ascii="Times New Roman" w:hAnsi="Times New Roman" w:cs="Times New Roman"/>
          <w:sz w:val="28"/>
          <w:szCs w:val="24"/>
          <w:lang w:val="ru-RU"/>
        </w:rPr>
        <w:t>Общесистемный функционал</w:t>
      </w:r>
      <w:bookmarkEnd w:id="24"/>
      <w:bookmarkEnd w:id="25"/>
      <w:bookmarkEnd w:id="26"/>
      <w:bookmarkEnd w:id="27"/>
    </w:p>
    <w:p w:rsidR="00C244E4" w:rsidRPr="00AA466D" w:rsidRDefault="00C244E4" w:rsidP="00C244E4">
      <w:pPr>
        <w:spacing w:after="120" w:line="360" w:lineRule="auto"/>
        <w:ind w:firstLine="357"/>
        <w:jc w:val="both"/>
        <w:rPr>
          <w:rFonts w:ascii="Times New Roman" w:hAnsi="Times New Roman" w:cs="Times New Roman"/>
          <w:lang w:val="ru-RU"/>
        </w:rPr>
      </w:pPr>
      <w:r w:rsidRPr="00AA466D">
        <w:rPr>
          <w:rFonts w:ascii="Times New Roman" w:hAnsi="Times New Roman" w:cs="Times New Roman"/>
          <w:lang w:val="ru-RU"/>
        </w:rPr>
        <w:t>При двойном нажатии на заголовок (Рисунок А.1), заголовок свернётся и станет более компактным (Рисунок А.2). При повторном двойном нажатии, заголовок развернётся.</w:t>
      </w:r>
    </w:p>
    <w:p w:rsidR="00C244E4" w:rsidRPr="00AA466D" w:rsidRDefault="007B2095" w:rsidP="00C244E4">
      <w:pPr>
        <w:pStyle w:val="a7"/>
        <w:spacing w:after="0" w:line="360" w:lineRule="auto"/>
        <w:jc w:val="center"/>
        <w:rPr>
          <w:rFonts w:ascii="Times New Roman" w:hAnsi="Times New Roman" w:cs="Times New Roman"/>
          <w:i w:val="0"/>
          <w:iCs w:val="0"/>
          <w:color w:val="auto"/>
          <w:sz w:val="24"/>
          <w:szCs w:val="24"/>
          <w:lang w:val="ru-RU"/>
        </w:rPr>
      </w:pPr>
      <w:bookmarkStart w:id="28" w:name="_Ref24031282"/>
      <w:r w:rsidRPr="007B2095">
        <w:rPr>
          <w:rFonts w:ascii="Times New Roman" w:hAnsi="Times New Roman" w:cs="Times New Roman"/>
          <w:i w:val="0"/>
          <w:iCs w:val="0"/>
          <w:noProof/>
          <w:color w:val="auto"/>
          <w:sz w:val="24"/>
          <w:szCs w:val="24"/>
          <w:lang w:val="ru-RU" w:eastAsia="ru-RU" w:bidi="ar-SA"/>
        </w:rPr>
        <w:drawing>
          <wp:inline distT="0" distB="0" distL="0" distR="0" wp14:anchorId="4F7BAF5C" wp14:editId="57034D30">
            <wp:extent cx="6152515" cy="486033"/>
            <wp:effectExtent l="0" t="0" r="635"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b="14096"/>
                    <a:stretch/>
                  </pic:blipFill>
                  <pic:spPr bwMode="auto">
                    <a:xfrm>
                      <a:off x="0" y="0"/>
                      <a:ext cx="6152515" cy="486033"/>
                    </a:xfrm>
                    <a:prstGeom prst="rect">
                      <a:avLst/>
                    </a:prstGeom>
                    <a:ln>
                      <a:noFill/>
                    </a:ln>
                    <a:extLst>
                      <a:ext uri="{53640926-AAD7-44D8-BBD7-CCE9431645EC}">
                        <a14:shadowObscured xmlns:a14="http://schemas.microsoft.com/office/drawing/2010/main"/>
                      </a:ext>
                    </a:extLst>
                  </pic:spPr>
                </pic:pic>
              </a:graphicData>
            </a:graphic>
          </wp:inline>
        </w:drawing>
      </w:r>
      <w:r w:rsidR="00C244E4" w:rsidRPr="00AA466D">
        <w:rPr>
          <w:rFonts w:ascii="Times New Roman" w:hAnsi="Times New Roman" w:cs="Times New Roman"/>
          <w:i w:val="0"/>
          <w:iCs w:val="0"/>
          <w:color w:val="auto"/>
          <w:sz w:val="24"/>
          <w:szCs w:val="24"/>
          <w:lang w:val="ru-RU"/>
        </w:rPr>
        <w:t>Рисунок А.1</w:t>
      </w:r>
      <w:r w:rsidR="00C244E4" w:rsidRPr="00AA466D">
        <w:rPr>
          <w:rFonts w:ascii="Times New Roman" w:hAnsi="Times New Roman" w:cs="Times New Roman"/>
          <w:i w:val="0"/>
          <w:iCs w:val="0"/>
          <w:color w:val="auto"/>
          <w:sz w:val="24"/>
          <w:szCs w:val="24"/>
          <w:lang w:val="ru-RU"/>
        </w:rPr>
        <w:fldChar w:fldCharType="begin"/>
      </w:r>
      <w:r w:rsidR="00C244E4" w:rsidRPr="00AA466D">
        <w:rPr>
          <w:rFonts w:ascii="Times New Roman" w:hAnsi="Times New Roman" w:cs="Times New Roman"/>
          <w:i w:val="0"/>
          <w:iCs w:val="0"/>
          <w:color w:val="auto"/>
          <w:sz w:val="24"/>
          <w:szCs w:val="24"/>
          <w:lang w:val="ru-RU"/>
        </w:rPr>
        <w:instrText xml:space="preserve"> SEQ Рисунок \* ARABIC </w:instrText>
      </w:r>
      <w:r w:rsidR="00C244E4" w:rsidRPr="00AA466D">
        <w:rPr>
          <w:rFonts w:ascii="Times New Roman" w:hAnsi="Times New Roman" w:cs="Times New Roman"/>
          <w:i w:val="0"/>
          <w:iCs w:val="0"/>
          <w:color w:val="auto"/>
          <w:sz w:val="24"/>
          <w:szCs w:val="24"/>
          <w:lang w:val="ru-RU"/>
        </w:rPr>
        <w:fldChar w:fldCharType="end"/>
      </w:r>
      <w:bookmarkEnd w:id="28"/>
      <w:r w:rsidR="00C244E4" w:rsidRPr="00AA466D">
        <w:rPr>
          <w:rFonts w:ascii="Times New Roman" w:hAnsi="Times New Roman" w:cs="Times New Roman"/>
          <w:i w:val="0"/>
          <w:iCs w:val="0"/>
          <w:color w:val="auto"/>
          <w:sz w:val="24"/>
          <w:szCs w:val="24"/>
          <w:lang w:val="ru-RU"/>
        </w:rPr>
        <w:t>. Заголовок</w:t>
      </w:r>
    </w:p>
    <w:p w:rsidR="00C244E4" w:rsidRPr="00AA466D" w:rsidRDefault="007B2095" w:rsidP="00C244E4">
      <w:pPr>
        <w:keepNext/>
        <w:spacing w:line="360" w:lineRule="auto"/>
        <w:rPr>
          <w:rFonts w:ascii="Times New Roman" w:hAnsi="Times New Roman" w:cs="Times New Roman"/>
        </w:rPr>
      </w:pPr>
      <w:r w:rsidRPr="007B2095">
        <w:rPr>
          <w:rFonts w:ascii="Times New Roman" w:hAnsi="Times New Roman" w:cs="Times New Roman"/>
          <w:noProof/>
          <w:lang w:val="ru-RU" w:eastAsia="ru-RU" w:bidi="ar-SA"/>
        </w:rPr>
        <w:drawing>
          <wp:inline distT="0" distB="0" distL="0" distR="0" wp14:anchorId="34B51270" wp14:editId="21913106">
            <wp:extent cx="6152515" cy="307340"/>
            <wp:effectExtent l="0" t="0" r="63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152515" cy="307340"/>
                    </a:xfrm>
                    <a:prstGeom prst="rect">
                      <a:avLst/>
                    </a:prstGeom>
                  </pic:spPr>
                </pic:pic>
              </a:graphicData>
            </a:graphic>
          </wp:inline>
        </w:drawing>
      </w:r>
    </w:p>
    <w:p w:rsidR="00C244E4" w:rsidRPr="00AA466D" w:rsidRDefault="00C244E4" w:rsidP="00C244E4">
      <w:pPr>
        <w:pStyle w:val="a7"/>
        <w:spacing w:after="0" w:line="360" w:lineRule="auto"/>
        <w:jc w:val="center"/>
        <w:rPr>
          <w:rFonts w:ascii="Times New Roman" w:hAnsi="Times New Roman" w:cs="Times New Roman"/>
          <w:i w:val="0"/>
          <w:iCs w:val="0"/>
          <w:color w:val="auto"/>
          <w:sz w:val="24"/>
          <w:szCs w:val="24"/>
          <w:lang w:val="ru-RU"/>
        </w:rPr>
      </w:pPr>
      <w:bookmarkStart w:id="29" w:name="_Ref24031299"/>
      <w:r w:rsidRPr="00AA466D">
        <w:rPr>
          <w:rFonts w:ascii="Times New Roman" w:hAnsi="Times New Roman" w:cs="Times New Roman"/>
          <w:i w:val="0"/>
          <w:iCs w:val="0"/>
          <w:color w:val="auto"/>
          <w:sz w:val="24"/>
          <w:szCs w:val="24"/>
          <w:lang w:val="ru-RU"/>
        </w:rPr>
        <w:t>Рисунок А.2</w:t>
      </w:r>
      <w:r w:rsidRPr="00AA466D">
        <w:rPr>
          <w:rFonts w:ascii="Times New Roman" w:hAnsi="Times New Roman" w:cs="Times New Roman"/>
          <w:i w:val="0"/>
          <w:iCs w:val="0"/>
          <w:color w:val="auto"/>
          <w:sz w:val="24"/>
          <w:szCs w:val="24"/>
          <w:lang w:val="ru-RU"/>
        </w:rPr>
        <w:fldChar w:fldCharType="begin"/>
      </w:r>
      <w:r w:rsidRPr="00AA466D">
        <w:rPr>
          <w:rFonts w:ascii="Times New Roman" w:hAnsi="Times New Roman" w:cs="Times New Roman"/>
          <w:i w:val="0"/>
          <w:iCs w:val="0"/>
          <w:color w:val="auto"/>
          <w:sz w:val="24"/>
          <w:szCs w:val="24"/>
          <w:lang w:val="ru-RU"/>
        </w:rPr>
        <w:instrText xml:space="preserve"> SEQ Рисунок \* ARABIC </w:instrText>
      </w:r>
      <w:r w:rsidRPr="00AA466D">
        <w:rPr>
          <w:rFonts w:ascii="Times New Roman" w:hAnsi="Times New Roman" w:cs="Times New Roman"/>
          <w:i w:val="0"/>
          <w:iCs w:val="0"/>
          <w:color w:val="auto"/>
          <w:sz w:val="24"/>
          <w:szCs w:val="24"/>
          <w:lang w:val="ru-RU"/>
        </w:rPr>
        <w:fldChar w:fldCharType="end"/>
      </w:r>
      <w:bookmarkEnd w:id="29"/>
      <w:r w:rsidRPr="00AA466D">
        <w:rPr>
          <w:rFonts w:ascii="Times New Roman" w:hAnsi="Times New Roman" w:cs="Times New Roman"/>
          <w:i w:val="0"/>
          <w:iCs w:val="0"/>
          <w:color w:val="auto"/>
          <w:sz w:val="24"/>
          <w:szCs w:val="24"/>
          <w:lang w:val="ru-RU"/>
        </w:rPr>
        <w:t>. Свёрнутый заголовок</w:t>
      </w:r>
    </w:p>
    <w:p w:rsidR="00C244E4" w:rsidRPr="00AA466D" w:rsidRDefault="00C244E4" w:rsidP="00C244E4">
      <w:pPr>
        <w:spacing w:after="120" w:line="360" w:lineRule="auto"/>
        <w:ind w:firstLine="357"/>
        <w:jc w:val="both"/>
        <w:rPr>
          <w:rFonts w:ascii="Times New Roman" w:hAnsi="Times New Roman" w:cs="Times New Roman"/>
          <w:lang w:val="ru-RU"/>
        </w:rPr>
      </w:pPr>
      <w:r w:rsidRPr="00AA466D">
        <w:rPr>
          <w:rFonts w:ascii="Times New Roman" w:hAnsi="Times New Roman" w:cs="Times New Roman"/>
          <w:lang w:val="ru-RU"/>
        </w:rPr>
        <w:t>В заголовке слева от данных пользователя находится счетчик непрочитанных сообщений</w:t>
      </w:r>
      <w:r w:rsidRPr="00AA466D">
        <w:rPr>
          <w:rFonts w:ascii="Times New Roman" w:hAnsi="Times New Roman" w:cs="Times New Roman"/>
          <w:noProof/>
          <w:lang w:val="ru-RU" w:eastAsia="ru-RU" w:bidi="ar-SA"/>
        </w:rPr>
        <w:drawing>
          <wp:inline distT="0" distB="0" distL="0" distR="0" wp14:anchorId="5A1280F4" wp14:editId="12E9FF50">
            <wp:extent cx="533400" cy="133350"/>
            <wp:effectExtent l="19050" t="19050" r="19050" b="190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33400" cy="133350"/>
                    </a:xfrm>
                    <a:prstGeom prst="rect">
                      <a:avLst/>
                    </a:prstGeom>
                    <a:ln>
                      <a:solidFill>
                        <a:srgbClr val="4472C4"/>
                      </a:solidFill>
                    </a:ln>
                  </pic:spPr>
                </pic:pic>
              </a:graphicData>
            </a:graphic>
          </wp:inline>
        </w:drawing>
      </w:r>
      <w:r w:rsidRPr="00AA466D">
        <w:rPr>
          <w:rFonts w:ascii="Times New Roman" w:hAnsi="Times New Roman" w:cs="Times New Roman"/>
          <w:lang w:val="ru-RU"/>
        </w:rPr>
        <w:t xml:space="preserve">, при нажатии на который происходит переход в форму «Сообщения» (см. раздел «Сообщения»). Справа от данных пользователя находится кнопка </w:t>
      </w:r>
      <w:r w:rsidRPr="00AA466D">
        <w:rPr>
          <w:rFonts w:ascii="Times New Roman" w:hAnsi="Times New Roman" w:cs="Times New Roman"/>
          <w:noProof/>
          <w:lang w:val="ru-RU" w:eastAsia="ru-RU" w:bidi="ar-SA"/>
        </w:rPr>
        <w:drawing>
          <wp:inline distT="0" distB="0" distL="0" distR="0" wp14:anchorId="35F45E67" wp14:editId="7AD6740D">
            <wp:extent cx="161925" cy="238125"/>
            <wp:effectExtent l="19050" t="19050" r="28575" b="2857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solidFill>
                        <a:srgbClr val="4472C4"/>
                      </a:solidFill>
                    </a:ln>
                  </pic:spPr>
                </pic:pic>
              </a:graphicData>
            </a:graphic>
          </wp:inline>
        </w:drawing>
      </w:r>
      <w:r w:rsidRPr="00AA466D">
        <w:rPr>
          <w:rFonts w:ascii="Times New Roman" w:hAnsi="Times New Roman" w:cs="Times New Roman"/>
          <w:lang w:val="ru-RU"/>
        </w:rPr>
        <w:t>, при нажатии на которую, пользователь выйдет из Системы.</w:t>
      </w:r>
    </w:p>
    <w:p w:rsidR="00C244E4" w:rsidRPr="00AA466D" w:rsidRDefault="00C244E4" w:rsidP="00C244E4">
      <w:pPr>
        <w:spacing w:line="360" w:lineRule="auto"/>
        <w:ind w:firstLine="357"/>
        <w:rPr>
          <w:rFonts w:ascii="Times New Roman" w:hAnsi="Times New Roman" w:cs="Times New Roman"/>
          <w:lang w:val="ru-RU"/>
        </w:rPr>
      </w:pPr>
      <w:r w:rsidRPr="00AA466D">
        <w:rPr>
          <w:rFonts w:ascii="Times New Roman" w:hAnsi="Times New Roman" w:cs="Times New Roman"/>
          <w:lang w:val="ru-RU"/>
        </w:rPr>
        <w:t xml:space="preserve">В правом верхнем углу главного экрана доступно меню «Избранное» по нажатию на кнопку </w:t>
      </w:r>
      <w:r w:rsidRPr="00AA466D">
        <w:rPr>
          <w:rFonts w:ascii="Times New Roman" w:hAnsi="Times New Roman" w:cs="Times New Roman"/>
          <w:noProof/>
          <w:lang w:val="ru-RU" w:eastAsia="ru-RU" w:bidi="ar-SA"/>
        </w:rPr>
        <w:drawing>
          <wp:inline distT="0" distB="0" distL="0" distR="0" wp14:anchorId="102F0060" wp14:editId="762E1AD8">
            <wp:extent cx="221673" cy="227357"/>
            <wp:effectExtent l="19050" t="19050" r="26035" b="2032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22070" cy="227764"/>
                    </a:xfrm>
                    <a:prstGeom prst="rect">
                      <a:avLst/>
                    </a:prstGeom>
                    <a:ln>
                      <a:solidFill>
                        <a:schemeClr val="accent1"/>
                      </a:solidFill>
                    </a:ln>
                  </pic:spPr>
                </pic:pic>
              </a:graphicData>
            </a:graphic>
          </wp:inline>
        </w:drawing>
      </w:r>
      <w:r w:rsidRPr="00AA466D">
        <w:rPr>
          <w:rFonts w:ascii="Times New Roman" w:hAnsi="Times New Roman" w:cs="Times New Roman"/>
          <w:lang w:val="ru-RU"/>
        </w:rPr>
        <w:t xml:space="preserve"> (Рисунок А.3).</w:t>
      </w:r>
      <w:r w:rsidRPr="00AA466D">
        <w:rPr>
          <w:rFonts w:ascii="Times New Roman" w:hAnsi="Times New Roman" w:cs="Times New Roman"/>
          <w:noProof/>
          <w:lang w:val="ru-RU" w:eastAsia="ru-RU" w:bidi="ar-SA"/>
        </w:rPr>
        <w:t xml:space="preserve">  </w:t>
      </w:r>
      <w:r w:rsidRPr="00AA466D">
        <w:rPr>
          <w:rFonts w:ascii="Times New Roman" w:hAnsi="Times New Roman" w:cs="Times New Roman"/>
          <w:noProof/>
          <w:lang w:val="ru-RU" w:eastAsia="ru-RU" w:bidi="ar-SA"/>
        </w:rPr>
        <w:drawing>
          <wp:inline distT="0" distB="0" distL="0" distR="0" wp14:anchorId="61C8C49B" wp14:editId="6E2B5D20">
            <wp:extent cx="5940425" cy="303784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940425" cy="3037840"/>
                    </a:xfrm>
                    <a:prstGeom prst="rect">
                      <a:avLst/>
                    </a:prstGeom>
                  </pic:spPr>
                </pic:pic>
              </a:graphicData>
            </a:graphic>
          </wp:inline>
        </w:drawing>
      </w:r>
    </w:p>
    <w:p w:rsidR="00C244E4" w:rsidRPr="00AA466D" w:rsidRDefault="00C244E4" w:rsidP="00C244E4">
      <w:pPr>
        <w:spacing w:line="400" w:lineRule="exact"/>
        <w:ind w:firstLine="357"/>
        <w:contextualSpacing/>
        <w:jc w:val="center"/>
        <w:rPr>
          <w:rFonts w:ascii="Times New Roman" w:hAnsi="Times New Roman" w:cs="Times New Roman"/>
          <w:lang w:val="ru-RU"/>
        </w:rPr>
      </w:pPr>
      <w:r w:rsidRPr="00AA466D">
        <w:rPr>
          <w:rFonts w:ascii="Times New Roman" w:hAnsi="Times New Roman" w:cs="Times New Roman"/>
          <w:lang w:val="ru-RU"/>
        </w:rPr>
        <w:t>Рисунок А.3. Главный экран Системы. Меню «Избранное».</w:t>
      </w:r>
    </w:p>
    <w:p w:rsidR="00C244E4" w:rsidRPr="00AA466D" w:rsidRDefault="00C244E4" w:rsidP="00C244E4">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В меню «Избранное» содержатся следующие разделы:</w:t>
      </w:r>
    </w:p>
    <w:p w:rsidR="00C244E4" w:rsidRPr="00AA466D" w:rsidRDefault="00C244E4" w:rsidP="00C244E4">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lastRenderedPageBreak/>
        <w:t xml:space="preserve">- </w:t>
      </w:r>
      <w:r w:rsidRPr="00AA466D">
        <w:rPr>
          <w:rFonts w:ascii="Times New Roman" w:hAnsi="Times New Roman" w:cs="Times New Roman"/>
          <w:b/>
          <w:lang w:val="ru-RU"/>
        </w:rPr>
        <w:t>Профиль</w:t>
      </w:r>
      <w:r w:rsidRPr="00AA466D">
        <w:rPr>
          <w:rFonts w:ascii="Times New Roman" w:hAnsi="Times New Roman" w:cs="Times New Roman"/>
          <w:lang w:val="ru-RU"/>
        </w:rPr>
        <w:t xml:space="preserve"> – раздел, в котором отображаются и редактируются данные пользователя и пользовательские настройки.</w:t>
      </w:r>
    </w:p>
    <w:p w:rsidR="00C244E4" w:rsidRPr="00AA466D" w:rsidRDefault="00C244E4" w:rsidP="00C244E4">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 </w:t>
      </w:r>
      <w:r w:rsidRPr="00AA466D">
        <w:rPr>
          <w:rFonts w:ascii="Times New Roman" w:hAnsi="Times New Roman" w:cs="Times New Roman"/>
          <w:b/>
          <w:lang w:val="ru-RU"/>
        </w:rPr>
        <w:t>Документация</w:t>
      </w:r>
      <w:r w:rsidRPr="00AA466D">
        <w:rPr>
          <w:rFonts w:ascii="Times New Roman" w:hAnsi="Times New Roman" w:cs="Times New Roman"/>
          <w:lang w:val="ru-RU"/>
        </w:rPr>
        <w:t xml:space="preserve"> – раздел, в котором содержатся файлы рабочей документации.</w:t>
      </w:r>
    </w:p>
    <w:p w:rsidR="00C244E4" w:rsidRPr="00AA466D" w:rsidRDefault="00C244E4" w:rsidP="00C244E4">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 </w:t>
      </w:r>
      <w:r w:rsidRPr="00AA466D">
        <w:rPr>
          <w:rFonts w:ascii="Times New Roman" w:hAnsi="Times New Roman" w:cs="Times New Roman"/>
          <w:b/>
          <w:lang w:val="ru-RU"/>
        </w:rPr>
        <w:t>Новости</w:t>
      </w:r>
      <w:r w:rsidRPr="00AA466D">
        <w:rPr>
          <w:rFonts w:ascii="Times New Roman" w:hAnsi="Times New Roman" w:cs="Times New Roman"/>
          <w:lang w:val="ru-RU"/>
        </w:rPr>
        <w:t xml:space="preserve"> – раздел, для просмотра уведомлений, оповещений, а также администратору Системы доступно формирование новых уведомлений.</w:t>
      </w:r>
    </w:p>
    <w:p w:rsidR="00C244E4" w:rsidRPr="00AA466D" w:rsidRDefault="00C244E4" w:rsidP="00C244E4">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 </w:t>
      </w:r>
      <w:r w:rsidRPr="00AA466D">
        <w:rPr>
          <w:rFonts w:ascii="Times New Roman" w:hAnsi="Times New Roman" w:cs="Times New Roman"/>
          <w:b/>
          <w:lang w:val="ru-RU"/>
        </w:rPr>
        <w:t>Сообщения</w:t>
      </w:r>
      <w:r w:rsidRPr="00AA466D">
        <w:rPr>
          <w:rFonts w:ascii="Times New Roman" w:hAnsi="Times New Roman" w:cs="Times New Roman"/>
          <w:lang w:val="ru-RU"/>
        </w:rPr>
        <w:t xml:space="preserve"> – режим, с помощью которого пользователи Системы могут обмениваться текстовыми сообщениями, получать системные сообщения (см. раздел </w:t>
      </w:r>
      <w:hyperlink r:id="rId58" w:anchor="_Раздел_" w:history="1">
        <w:r w:rsidRPr="00AA466D">
          <w:rPr>
            <w:rStyle w:val="a6"/>
            <w:rFonts w:ascii="Times New Roman" w:hAnsi="Times New Roman" w:cs="Times New Roman"/>
            <w:color w:val="auto"/>
            <w:u w:val="none"/>
            <w:lang w:val="ru-RU"/>
          </w:rPr>
          <w:t>«Сообщения»</w:t>
        </w:r>
      </w:hyperlink>
      <w:r w:rsidRPr="00AA466D">
        <w:rPr>
          <w:rFonts w:ascii="Times New Roman" w:hAnsi="Times New Roman" w:cs="Times New Roman"/>
          <w:lang w:val="ru-RU"/>
        </w:rPr>
        <w:t>).</w:t>
      </w:r>
    </w:p>
    <w:p w:rsidR="00C244E4" w:rsidRPr="00AA466D" w:rsidRDefault="00C244E4" w:rsidP="00C244E4">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 </w:t>
      </w:r>
      <w:r w:rsidRPr="00AA466D">
        <w:rPr>
          <w:rFonts w:ascii="Times New Roman" w:hAnsi="Times New Roman" w:cs="Times New Roman"/>
          <w:b/>
          <w:bCs/>
          <w:lang w:val="ru-RU"/>
        </w:rPr>
        <w:t>События</w:t>
      </w:r>
      <w:r w:rsidRPr="00AA466D">
        <w:rPr>
          <w:rFonts w:ascii="Times New Roman" w:hAnsi="Times New Roman" w:cs="Times New Roman"/>
          <w:lang w:val="ru-RU"/>
        </w:rPr>
        <w:t xml:space="preserve"> – режим, позволяющий просматривать журнал событий, происходящих в Системе (доступен для роли Администратора Системы).</w:t>
      </w:r>
    </w:p>
    <w:p w:rsidR="00C244E4" w:rsidRPr="00AA466D" w:rsidRDefault="00C244E4" w:rsidP="00C244E4">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 </w:t>
      </w:r>
      <w:r w:rsidRPr="00AA466D">
        <w:rPr>
          <w:rFonts w:ascii="Times New Roman" w:hAnsi="Times New Roman" w:cs="Times New Roman"/>
          <w:b/>
          <w:lang w:val="ru-RU"/>
        </w:rPr>
        <w:t>Задачи</w:t>
      </w:r>
      <w:r w:rsidRPr="00AA466D">
        <w:rPr>
          <w:rFonts w:ascii="Times New Roman" w:hAnsi="Times New Roman" w:cs="Times New Roman"/>
          <w:lang w:val="ru-RU"/>
        </w:rPr>
        <w:t xml:space="preserve"> – режим, с помощью которого настраиваются периодические задания Системой, а также выполняется ручной запуск заданий (доступен для роли Администратора Системы).</w:t>
      </w:r>
    </w:p>
    <w:p w:rsidR="00C244E4" w:rsidRPr="00AA466D" w:rsidRDefault="00C244E4" w:rsidP="00C244E4">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 </w:t>
      </w:r>
      <w:r w:rsidRPr="00AA466D">
        <w:rPr>
          <w:rFonts w:ascii="Times New Roman" w:hAnsi="Times New Roman" w:cs="Times New Roman"/>
          <w:b/>
          <w:lang w:val="ru-RU"/>
        </w:rPr>
        <w:t>Роли</w:t>
      </w:r>
      <w:r w:rsidRPr="00AA466D">
        <w:rPr>
          <w:rFonts w:ascii="Times New Roman" w:hAnsi="Times New Roman" w:cs="Times New Roman"/>
          <w:lang w:val="ru-RU"/>
        </w:rPr>
        <w:t xml:space="preserve"> – административный режим, позволяющий настроить роли, изменить состав пользователей роли, выполнить групповое включение пользователей в роль (см. раздел </w:t>
      </w:r>
      <w:hyperlink r:id="rId59" w:anchor="_Раздел_" w:history="1">
        <w:r w:rsidRPr="00AA466D">
          <w:rPr>
            <w:rStyle w:val="a6"/>
            <w:rFonts w:ascii="Times New Roman" w:hAnsi="Times New Roman" w:cs="Times New Roman"/>
            <w:color w:val="auto"/>
            <w:u w:val="none"/>
            <w:lang w:val="ru-RU"/>
          </w:rPr>
          <w:t>«Роли»</w:t>
        </w:r>
      </w:hyperlink>
      <w:r w:rsidRPr="00AA466D">
        <w:rPr>
          <w:rFonts w:ascii="Times New Roman" w:hAnsi="Times New Roman" w:cs="Times New Roman"/>
          <w:lang w:val="ru-RU"/>
        </w:rPr>
        <w:t>).</w:t>
      </w:r>
    </w:p>
    <w:p w:rsidR="00C244E4" w:rsidRPr="00AA466D" w:rsidRDefault="00C244E4" w:rsidP="00C244E4">
      <w:pPr>
        <w:spacing w:line="360" w:lineRule="auto"/>
        <w:ind w:firstLine="357"/>
        <w:jc w:val="both"/>
        <w:rPr>
          <w:rFonts w:ascii="Times New Roman" w:hAnsi="Times New Roman" w:cs="Times New Roman"/>
          <w:bCs/>
          <w:lang w:val="ru-RU"/>
        </w:rPr>
      </w:pPr>
      <w:proofErr w:type="gramStart"/>
      <w:r w:rsidRPr="00AA466D">
        <w:rPr>
          <w:rFonts w:ascii="Times New Roman" w:hAnsi="Times New Roman" w:cs="Times New Roman"/>
          <w:lang w:val="ru-RU"/>
        </w:rPr>
        <w:t xml:space="preserve">- </w:t>
      </w:r>
      <w:r w:rsidRPr="00AA466D">
        <w:rPr>
          <w:rFonts w:ascii="Times New Roman" w:hAnsi="Times New Roman" w:cs="Times New Roman"/>
          <w:b/>
          <w:bCs/>
          <w:lang w:val="ru-RU"/>
        </w:rPr>
        <w:t xml:space="preserve">Пользователи </w:t>
      </w:r>
      <w:r w:rsidRPr="00AA466D">
        <w:rPr>
          <w:rFonts w:ascii="Times New Roman" w:hAnsi="Times New Roman" w:cs="Times New Roman"/>
          <w:lang w:val="ru-RU"/>
        </w:rPr>
        <w:t xml:space="preserve">– административный режим, позволяющий регистрировать, изменять, удалять учетные записи пользователей, включать пользователей в роли, исключать пользователей из ролей Системы (см. раздел </w:t>
      </w:r>
      <w:hyperlink r:id="rId60" w:anchor="_Раздел_" w:history="1">
        <w:r w:rsidRPr="00AA466D">
          <w:rPr>
            <w:rStyle w:val="a6"/>
            <w:rFonts w:ascii="Times New Roman" w:hAnsi="Times New Roman" w:cs="Times New Roman"/>
            <w:color w:val="auto"/>
            <w:u w:val="none"/>
            <w:lang w:val="ru-RU"/>
          </w:rPr>
          <w:t>«</w:t>
        </w:r>
        <w:r w:rsidRPr="00AA466D">
          <w:rPr>
            <w:rStyle w:val="a6"/>
            <w:rFonts w:ascii="Times New Roman" w:hAnsi="Times New Roman" w:cs="Times New Roman"/>
            <w:bCs/>
            <w:color w:val="auto"/>
            <w:u w:val="none"/>
            <w:lang w:val="ru-RU"/>
          </w:rPr>
          <w:t>Пользователи»</w:t>
        </w:r>
      </w:hyperlink>
      <w:r w:rsidRPr="00AA466D">
        <w:rPr>
          <w:rFonts w:ascii="Times New Roman" w:hAnsi="Times New Roman" w:cs="Times New Roman"/>
          <w:bCs/>
          <w:lang w:val="ru-RU"/>
        </w:rPr>
        <w:t>).</w:t>
      </w:r>
      <w:proofErr w:type="gramEnd"/>
    </w:p>
    <w:p w:rsidR="00C244E4" w:rsidRPr="00AA466D" w:rsidRDefault="00C244E4" w:rsidP="00C244E4">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 </w:t>
      </w:r>
      <w:r w:rsidRPr="00AA466D">
        <w:rPr>
          <w:rFonts w:ascii="Times New Roman" w:hAnsi="Times New Roman" w:cs="Times New Roman"/>
          <w:b/>
          <w:lang w:val="ru-RU"/>
        </w:rPr>
        <w:t>Сбросить параметры</w:t>
      </w:r>
      <w:r w:rsidRPr="00AA466D">
        <w:rPr>
          <w:rFonts w:ascii="Times New Roman" w:hAnsi="Times New Roman" w:cs="Times New Roman"/>
          <w:lang w:val="ru-RU"/>
        </w:rPr>
        <w:t xml:space="preserve"> – функция, которая позволяет пользователям сбросить заданные пользовательские параметры интерфейса Системы.</w:t>
      </w:r>
    </w:p>
    <w:p w:rsidR="00C244E4" w:rsidRPr="00AA466D" w:rsidRDefault="00C244E4" w:rsidP="00C244E4">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 </w:t>
      </w:r>
      <w:r w:rsidRPr="00AA466D">
        <w:rPr>
          <w:rFonts w:ascii="Times New Roman" w:hAnsi="Times New Roman" w:cs="Times New Roman"/>
          <w:b/>
          <w:lang w:val="ru-RU"/>
        </w:rPr>
        <w:t>О системе</w:t>
      </w:r>
      <w:r w:rsidRPr="00AA466D">
        <w:rPr>
          <w:rFonts w:ascii="Times New Roman" w:hAnsi="Times New Roman" w:cs="Times New Roman"/>
          <w:lang w:val="ru-RU"/>
        </w:rPr>
        <w:t xml:space="preserve"> – раздел, в котором отображены сведения о версии системы и её описание</w:t>
      </w:r>
    </w:p>
    <w:p w:rsidR="00C244E4" w:rsidRPr="00AA466D" w:rsidRDefault="00C244E4" w:rsidP="00C244E4">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 </w:t>
      </w:r>
      <w:r w:rsidRPr="00AA466D">
        <w:rPr>
          <w:rFonts w:ascii="Times New Roman" w:hAnsi="Times New Roman" w:cs="Times New Roman"/>
          <w:b/>
          <w:lang w:val="ru-RU"/>
        </w:rPr>
        <w:t>Выйти</w:t>
      </w:r>
      <w:r w:rsidRPr="00AA466D">
        <w:rPr>
          <w:rFonts w:ascii="Times New Roman" w:hAnsi="Times New Roman" w:cs="Times New Roman"/>
          <w:lang w:val="ru-RU"/>
        </w:rPr>
        <w:t xml:space="preserve"> – возможность выйти из Системы, например, для смены пользователя.</w:t>
      </w:r>
    </w:p>
    <w:p w:rsidR="00C244E4" w:rsidRPr="00AA466D" w:rsidRDefault="00C244E4" w:rsidP="00C244E4">
      <w:pPr>
        <w:spacing w:after="240" w:line="400" w:lineRule="exact"/>
        <w:contextualSpacing/>
        <w:rPr>
          <w:rFonts w:ascii="Times New Roman" w:hAnsi="Times New Roman" w:cs="Times New Roman"/>
          <w:lang w:val="ru-RU"/>
        </w:rPr>
      </w:pPr>
    </w:p>
    <w:p w:rsidR="00C244E4" w:rsidRPr="00AA466D" w:rsidRDefault="00C244E4" w:rsidP="00C244E4">
      <w:pPr>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ind w:firstLine="360"/>
        <w:jc w:val="both"/>
        <w:rPr>
          <w:rFonts w:ascii="Times New Roman" w:hAnsi="Times New Roman" w:cs="Times New Roman"/>
          <w:b/>
          <w:lang w:val="ru-RU"/>
        </w:rPr>
      </w:pPr>
    </w:p>
    <w:p w:rsidR="00C244E4" w:rsidRPr="00AA466D" w:rsidRDefault="00C244E4" w:rsidP="00C244E4">
      <w:pPr>
        <w:jc w:val="both"/>
        <w:rPr>
          <w:rFonts w:ascii="Times New Roman" w:hAnsi="Times New Roman" w:cs="Times New Roman"/>
          <w:b/>
          <w:lang w:val="ru-RU"/>
        </w:rPr>
      </w:pPr>
    </w:p>
    <w:p w:rsidR="00AA466D" w:rsidRPr="00AA466D" w:rsidRDefault="00AA466D" w:rsidP="00AA466D">
      <w:pPr>
        <w:pStyle w:val="2"/>
        <w:spacing w:before="0" w:after="240"/>
        <w:ind w:firstLine="357"/>
        <w:rPr>
          <w:rFonts w:ascii="Times New Roman" w:hAnsi="Times New Roman" w:cs="Times New Roman"/>
          <w:sz w:val="28"/>
          <w:szCs w:val="24"/>
          <w:lang w:val="ru-RU"/>
        </w:rPr>
      </w:pPr>
      <w:bookmarkStart w:id="30" w:name="_Раздел_«Сообщения»"/>
      <w:bookmarkStart w:id="31" w:name="_Toc143529109"/>
      <w:bookmarkStart w:id="32" w:name="_Toc144465847"/>
      <w:bookmarkEnd w:id="21"/>
      <w:bookmarkEnd w:id="22"/>
      <w:bookmarkEnd w:id="23"/>
      <w:bookmarkEnd w:id="30"/>
      <w:r w:rsidRPr="00AA466D">
        <w:rPr>
          <w:rFonts w:ascii="Times New Roman" w:hAnsi="Times New Roman" w:cs="Times New Roman"/>
          <w:sz w:val="28"/>
          <w:szCs w:val="24"/>
          <w:lang w:val="ru-RU"/>
        </w:rPr>
        <w:lastRenderedPageBreak/>
        <w:t>Сообщения</w:t>
      </w:r>
      <w:bookmarkEnd w:id="31"/>
      <w:bookmarkEnd w:id="32"/>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Вид и содержимое формы </w:t>
      </w:r>
      <w:r w:rsidRPr="00AA466D">
        <w:rPr>
          <w:rFonts w:ascii="Times New Roman" w:hAnsi="Times New Roman" w:cs="Times New Roman"/>
          <w:b/>
          <w:lang w:val="ru-RU"/>
        </w:rPr>
        <w:t>«Сообщения»</w:t>
      </w:r>
      <w:r w:rsidRPr="00AA466D">
        <w:rPr>
          <w:rFonts w:ascii="Times New Roman" w:hAnsi="Times New Roman" w:cs="Times New Roman"/>
          <w:lang w:val="ru-RU"/>
        </w:rPr>
        <w:t xml:space="preserve"> представлены ниже (Рисунок А.4). </w:t>
      </w:r>
    </w:p>
    <w:p w:rsidR="00AA466D" w:rsidRPr="00AA466D" w:rsidRDefault="00AA466D" w:rsidP="00AA466D">
      <w:pPr>
        <w:spacing w:line="360" w:lineRule="auto"/>
        <w:ind w:firstLine="357"/>
        <w:jc w:val="center"/>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2C3D9465" wp14:editId="5172BC8F">
            <wp:extent cx="6152515" cy="3243580"/>
            <wp:effectExtent l="0" t="0" r="63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152515" cy="3243580"/>
                    </a:xfrm>
                    <a:prstGeom prst="rect">
                      <a:avLst/>
                    </a:prstGeom>
                  </pic:spPr>
                </pic:pic>
              </a:graphicData>
            </a:graphic>
          </wp:inline>
        </w:drawing>
      </w:r>
      <w:r w:rsidRPr="00AA466D">
        <w:rPr>
          <w:rFonts w:ascii="Times New Roman" w:hAnsi="Times New Roman" w:cs="Times New Roman"/>
          <w:lang w:val="ru-RU"/>
        </w:rPr>
        <w:t xml:space="preserve"> Рисунок А.4. Режим «Сообщения».</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В верхней части окна расположена группа фильтрации для поиска сообщений. </w:t>
      </w:r>
      <w:proofErr w:type="gramStart"/>
      <w:r w:rsidRPr="00AA466D">
        <w:rPr>
          <w:rFonts w:ascii="Times New Roman" w:hAnsi="Times New Roman" w:cs="Times New Roman"/>
          <w:lang w:val="ru-RU"/>
        </w:rPr>
        <w:t>Ниже расположена</w:t>
      </w:r>
      <w:proofErr w:type="gramEnd"/>
      <w:r w:rsidRPr="00AA466D">
        <w:rPr>
          <w:rFonts w:ascii="Times New Roman" w:hAnsi="Times New Roman" w:cs="Times New Roman"/>
          <w:lang w:val="ru-RU"/>
        </w:rPr>
        <w:t xml:space="preserve"> таблица с сообщениями. В первую очередь отображаются непрочитанные сообщения, выделенные жирным шрифтом.</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Сообщения имеют индикатор важности, так, важные сообщения отмечены пиктограммой – </w:t>
      </w:r>
      <w:r w:rsidRPr="00AA466D">
        <w:rPr>
          <w:rFonts w:ascii="Times New Roman" w:hAnsi="Times New Roman" w:cs="Times New Roman"/>
          <w:noProof/>
          <w:lang w:val="ru-RU" w:eastAsia="ru-RU" w:bidi="ar-SA"/>
        </w:rPr>
        <w:drawing>
          <wp:inline distT="0" distB="0" distL="0" distR="0" wp14:anchorId="39B899EF" wp14:editId="21387ADB">
            <wp:extent cx="168275" cy="155912"/>
            <wp:effectExtent l="19050" t="19050" r="22225" b="1587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2"/>
                    <a:srcRect t="8850" r="19562" b="9170"/>
                    <a:stretch/>
                  </pic:blipFill>
                  <pic:spPr bwMode="auto">
                    <a:xfrm>
                      <a:off x="0" y="0"/>
                      <a:ext cx="168556" cy="156172"/>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AA466D">
        <w:rPr>
          <w:rFonts w:ascii="Times New Roman" w:hAnsi="Times New Roman" w:cs="Times New Roman"/>
          <w:lang w:val="ru-RU"/>
        </w:rPr>
        <w:t xml:space="preserve">, обычные – </w:t>
      </w:r>
      <w:r w:rsidRPr="00AA466D">
        <w:rPr>
          <w:rFonts w:ascii="Times New Roman" w:hAnsi="Times New Roman" w:cs="Times New Roman"/>
          <w:noProof/>
          <w:lang w:val="ru-RU" w:eastAsia="ru-RU" w:bidi="ar-SA"/>
        </w:rPr>
        <w:drawing>
          <wp:inline distT="0" distB="0" distL="0" distR="0" wp14:anchorId="7520A382" wp14:editId="38B1E192">
            <wp:extent cx="160125" cy="155912"/>
            <wp:effectExtent l="19050" t="19050" r="11430" b="1587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l="15320" t="6985" r="19754" b="6506"/>
                    <a:stretch/>
                  </pic:blipFill>
                  <pic:spPr bwMode="auto">
                    <a:xfrm>
                      <a:off x="0" y="0"/>
                      <a:ext cx="160787" cy="156557"/>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AA466D">
        <w:rPr>
          <w:rFonts w:ascii="Times New Roman" w:hAnsi="Times New Roman" w:cs="Times New Roman"/>
          <w:lang w:val="ru-RU"/>
        </w:rPr>
        <w:t xml:space="preserve">. Под таблицей имеется панель с кнопками: </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714318D0" wp14:editId="45CB6335">
            <wp:extent cx="238327" cy="230212"/>
            <wp:effectExtent l="19050" t="19050" r="9525" b="177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srcRect l="9246" t="3419" r="5053"/>
                    <a:stretch/>
                  </pic:blipFill>
                  <pic:spPr bwMode="auto">
                    <a:xfrm>
                      <a:off x="0" y="0"/>
                      <a:ext cx="241382" cy="233163"/>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AA466D">
        <w:rPr>
          <w:rFonts w:ascii="Times New Roman" w:hAnsi="Times New Roman" w:cs="Times New Roman"/>
          <w:lang w:val="ru-RU"/>
        </w:rPr>
        <w:t xml:space="preserve"> - написать сообщение;</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6517EC1E" wp14:editId="77A51C89">
            <wp:extent cx="244060" cy="227789"/>
            <wp:effectExtent l="19050" t="19050" r="22860" b="203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50758" cy="234041"/>
                    </a:xfrm>
                    <a:prstGeom prst="rect">
                      <a:avLst/>
                    </a:prstGeom>
                    <a:ln>
                      <a:solidFill>
                        <a:schemeClr val="accent1"/>
                      </a:solidFill>
                    </a:ln>
                  </pic:spPr>
                </pic:pic>
              </a:graphicData>
            </a:graphic>
          </wp:inline>
        </w:drawing>
      </w:r>
      <w:r w:rsidRPr="00AA466D">
        <w:rPr>
          <w:rFonts w:ascii="Times New Roman" w:hAnsi="Times New Roman" w:cs="Times New Roman"/>
          <w:lang w:val="ru-RU"/>
        </w:rPr>
        <w:t xml:space="preserve"> - ответить на сообщение;</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20A4472C" wp14:editId="16703107">
            <wp:extent cx="209144" cy="249193"/>
            <wp:effectExtent l="19050" t="19050" r="19685" b="1778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6"/>
                    <a:srcRect t="1" b="13346"/>
                    <a:stretch/>
                  </pic:blipFill>
                  <pic:spPr bwMode="auto">
                    <a:xfrm>
                      <a:off x="0" y="0"/>
                      <a:ext cx="213777" cy="254713"/>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AA466D">
        <w:rPr>
          <w:rFonts w:ascii="Times New Roman" w:hAnsi="Times New Roman" w:cs="Times New Roman"/>
          <w:lang w:val="ru-RU"/>
        </w:rPr>
        <w:t xml:space="preserve"> - пометить как прочтенное;</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30C91D1E" wp14:editId="08D98921">
            <wp:extent cx="200025" cy="200025"/>
            <wp:effectExtent l="19050" t="19050" r="28575" b="2857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solidFill>
                        <a:srgbClr val="4472C4"/>
                      </a:solidFill>
                    </a:ln>
                  </pic:spPr>
                </pic:pic>
              </a:graphicData>
            </a:graphic>
          </wp:inline>
        </w:drawing>
      </w:r>
      <w:r w:rsidRPr="00AA466D">
        <w:rPr>
          <w:rFonts w:ascii="Times New Roman" w:hAnsi="Times New Roman" w:cs="Times New Roman"/>
          <w:lang w:val="ru-RU"/>
        </w:rPr>
        <w:t xml:space="preserve"> - пометить как прочтенные все сообщения, подходящие под условия фильтрации;</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6DBA4E22" wp14:editId="2197BE3D">
            <wp:extent cx="257175" cy="247650"/>
            <wp:effectExtent l="19050" t="19050" r="28575" b="1905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57175" cy="247650"/>
                    </a:xfrm>
                    <a:prstGeom prst="rect">
                      <a:avLst/>
                    </a:prstGeom>
                    <a:ln>
                      <a:solidFill>
                        <a:srgbClr val="4472C4"/>
                      </a:solidFill>
                    </a:ln>
                  </pic:spPr>
                </pic:pic>
              </a:graphicData>
            </a:graphic>
          </wp:inline>
        </w:drawing>
      </w:r>
      <w:r w:rsidRPr="00AA466D">
        <w:rPr>
          <w:rFonts w:ascii="Times New Roman" w:hAnsi="Times New Roman" w:cs="Times New Roman"/>
          <w:lang w:val="ru-RU"/>
        </w:rPr>
        <w:t xml:space="preserve"> - пометить как </w:t>
      </w:r>
      <w:proofErr w:type="spellStart"/>
      <w:r w:rsidRPr="00AA466D">
        <w:rPr>
          <w:rFonts w:ascii="Times New Roman" w:hAnsi="Times New Roman" w:cs="Times New Roman"/>
          <w:lang w:val="ru-RU"/>
        </w:rPr>
        <w:t>непрочетнное</w:t>
      </w:r>
      <w:proofErr w:type="spellEnd"/>
      <w:r w:rsidRPr="00AA466D">
        <w:rPr>
          <w:rFonts w:ascii="Times New Roman" w:hAnsi="Times New Roman" w:cs="Times New Roman"/>
          <w:lang w:val="ru-RU"/>
        </w:rPr>
        <w:t>;</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02F7485F" wp14:editId="2C68A638">
            <wp:extent cx="257581" cy="265630"/>
            <wp:effectExtent l="19050" t="19050" r="28575" b="2032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64887" cy="273164"/>
                    </a:xfrm>
                    <a:prstGeom prst="rect">
                      <a:avLst/>
                    </a:prstGeom>
                    <a:ln>
                      <a:solidFill>
                        <a:srgbClr val="4472C4"/>
                      </a:solidFill>
                    </a:ln>
                  </pic:spPr>
                </pic:pic>
              </a:graphicData>
            </a:graphic>
          </wp:inline>
        </w:drawing>
      </w:r>
      <w:r w:rsidRPr="00AA466D">
        <w:rPr>
          <w:rFonts w:ascii="Times New Roman" w:hAnsi="Times New Roman" w:cs="Times New Roman"/>
          <w:lang w:val="ru-RU"/>
        </w:rPr>
        <w:t xml:space="preserve"> - удалить сообщение;</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1040B107" wp14:editId="4B166DF6">
            <wp:extent cx="161925" cy="199292"/>
            <wp:effectExtent l="19050" t="19050" r="9525" b="1079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63198" cy="200859"/>
                    </a:xfrm>
                    <a:prstGeom prst="rect">
                      <a:avLst/>
                    </a:prstGeom>
                    <a:ln>
                      <a:solidFill>
                        <a:srgbClr val="4472C4"/>
                      </a:solidFill>
                    </a:ln>
                  </pic:spPr>
                </pic:pic>
              </a:graphicData>
            </a:graphic>
          </wp:inline>
        </w:drawing>
      </w:r>
      <w:r w:rsidRPr="00AA466D">
        <w:rPr>
          <w:rFonts w:ascii="Times New Roman" w:hAnsi="Times New Roman" w:cs="Times New Roman"/>
          <w:lang w:val="ru-RU"/>
        </w:rPr>
        <w:t xml:space="preserve">  - удалить все сообщения, подходящие под условия фильтрации;</w:t>
      </w:r>
    </w:p>
    <w:p w:rsidR="00AA466D" w:rsidRPr="00AA466D" w:rsidRDefault="00AA466D" w:rsidP="00AA466D">
      <w:pPr>
        <w:spacing w:line="360" w:lineRule="auto"/>
        <w:ind w:firstLine="357"/>
        <w:jc w:val="both"/>
        <w:rPr>
          <w:rFonts w:ascii="Times New Roman" w:hAnsi="Times New Roman" w:cs="Times New Roman"/>
          <w:lang w:val="ru-RU"/>
        </w:rPr>
      </w:pPr>
    </w:p>
    <w:p w:rsidR="00AA466D" w:rsidRPr="00AA466D" w:rsidRDefault="00AA466D" w:rsidP="00AA466D">
      <w:pPr>
        <w:spacing w:line="360" w:lineRule="auto"/>
        <w:ind w:firstLine="357"/>
        <w:jc w:val="both"/>
        <w:rPr>
          <w:rFonts w:ascii="Times New Roman" w:hAnsi="Times New Roman" w:cs="Times New Roman"/>
          <w:b/>
          <w:lang w:val="ru-RU"/>
        </w:rPr>
      </w:pPr>
      <w:r w:rsidRPr="00AA466D">
        <w:rPr>
          <w:rFonts w:ascii="Times New Roman" w:hAnsi="Times New Roman" w:cs="Times New Roman"/>
          <w:lang w:val="ru-RU"/>
        </w:rPr>
        <w:lastRenderedPageBreak/>
        <w:t xml:space="preserve">В правой части панели имеется информация о количестве выбранных сообщений и количестве отфильтрованных сообщений, посчитать количество возможно посредством нажатия кнопки в виде калькулятора </w:t>
      </w:r>
      <w:r w:rsidRPr="00AA466D">
        <w:rPr>
          <w:rFonts w:ascii="Times New Roman" w:hAnsi="Times New Roman" w:cs="Times New Roman"/>
          <w:noProof/>
          <w:lang w:val="ru-RU" w:eastAsia="ru-RU" w:bidi="ar-SA"/>
        </w:rPr>
        <w:drawing>
          <wp:inline distT="0" distB="0" distL="0" distR="0" wp14:anchorId="0DD64C90" wp14:editId="2D667445">
            <wp:extent cx="152400" cy="161925"/>
            <wp:effectExtent l="19050" t="19050" r="19050" b="2857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52400" cy="161925"/>
                    </a:xfrm>
                    <a:prstGeom prst="rect">
                      <a:avLst/>
                    </a:prstGeom>
                    <a:ln>
                      <a:solidFill>
                        <a:srgbClr val="4472C4"/>
                      </a:solidFill>
                    </a:ln>
                  </pic:spPr>
                </pic:pic>
              </a:graphicData>
            </a:graphic>
          </wp:inline>
        </w:drawing>
      </w:r>
      <w:r w:rsidRPr="00AA466D">
        <w:rPr>
          <w:rFonts w:ascii="Times New Roman" w:hAnsi="Times New Roman" w:cs="Times New Roman"/>
          <w:lang w:val="ru-RU"/>
        </w:rPr>
        <w:t>.</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В нижней части формы отображается текст выбранного сообщения. По умолчанию выбрано первое сообщение. Для выбора сообщения необходимо нажать на строку с информацией </w:t>
      </w:r>
      <w:proofErr w:type="gramStart"/>
      <w:r w:rsidRPr="00AA466D">
        <w:rPr>
          <w:rFonts w:ascii="Times New Roman" w:hAnsi="Times New Roman" w:cs="Times New Roman"/>
          <w:lang w:val="ru-RU"/>
        </w:rPr>
        <w:t>о</w:t>
      </w:r>
      <w:proofErr w:type="gramEnd"/>
      <w:r w:rsidRPr="00AA466D">
        <w:rPr>
          <w:rFonts w:ascii="Times New Roman" w:hAnsi="Times New Roman" w:cs="Times New Roman"/>
          <w:lang w:val="ru-RU"/>
        </w:rPr>
        <w:t xml:space="preserve"> интересующем сообщении. </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Для того</w:t>
      </w:r>
      <w:proofErr w:type="gramStart"/>
      <w:r w:rsidRPr="00AA466D">
        <w:rPr>
          <w:rFonts w:ascii="Times New Roman" w:hAnsi="Times New Roman" w:cs="Times New Roman"/>
          <w:lang w:val="ru-RU"/>
        </w:rPr>
        <w:t>,</w:t>
      </w:r>
      <w:proofErr w:type="gramEnd"/>
      <w:r w:rsidRPr="00AA466D">
        <w:rPr>
          <w:rFonts w:ascii="Times New Roman" w:hAnsi="Times New Roman" w:cs="Times New Roman"/>
          <w:lang w:val="ru-RU"/>
        </w:rPr>
        <w:t xml:space="preserve"> чтобы ответить на сообщение, необходимо выбрать сообщение и нажать на кнопку «Ответить на сообщение» </w:t>
      </w:r>
      <w:r w:rsidRPr="00AA466D">
        <w:rPr>
          <w:rFonts w:ascii="Times New Roman" w:hAnsi="Times New Roman" w:cs="Times New Roman"/>
          <w:noProof/>
          <w:lang w:val="ru-RU" w:eastAsia="ru-RU" w:bidi="ar-SA"/>
        </w:rPr>
        <w:drawing>
          <wp:inline distT="0" distB="0" distL="0" distR="0" wp14:anchorId="52D76174" wp14:editId="3C3B5BB4">
            <wp:extent cx="263878" cy="209550"/>
            <wp:effectExtent l="19050" t="19050" r="22225" b="1905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67141" cy="212141"/>
                    </a:xfrm>
                    <a:prstGeom prst="rect">
                      <a:avLst/>
                    </a:prstGeom>
                    <a:ln>
                      <a:solidFill>
                        <a:srgbClr val="4472C4"/>
                      </a:solidFill>
                    </a:ln>
                  </pic:spPr>
                </pic:pic>
              </a:graphicData>
            </a:graphic>
          </wp:inline>
        </w:drawing>
      </w:r>
      <w:r w:rsidRPr="00AA466D">
        <w:rPr>
          <w:rFonts w:ascii="Times New Roman" w:hAnsi="Times New Roman" w:cs="Times New Roman"/>
          <w:lang w:val="ru-RU"/>
        </w:rPr>
        <w:t>.  После этого отобразится форма «Ответить на сообщение» (Рисунок А.5).</w:t>
      </w:r>
    </w:p>
    <w:p w:rsidR="00AA466D" w:rsidRPr="00AA466D" w:rsidRDefault="00AA466D" w:rsidP="00AA466D">
      <w:pPr>
        <w:pStyle w:val="a7"/>
        <w:spacing w:after="120" w:line="360" w:lineRule="auto"/>
        <w:jc w:val="center"/>
        <w:rPr>
          <w:rFonts w:ascii="Times New Roman" w:hAnsi="Times New Roman" w:cs="Times New Roman"/>
          <w:i w:val="0"/>
          <w:iCs w:val="0"/>
          <w:color w:val="auto"/>
          <w:sz w:val="24"/>
          <w:szCs w:val="24"/>
          <w:lang w:val="ru-RU"/>
        </w:rPr>
      </w:pPr>
      <w:bookmarkStart w:id="33" w:name="_Ref24029347"/>
      <w:r w:rsidRPr="00AA466D">
        <w:rPr>
          <w:rFonts w:ascii="Times New Roman" w:hAnsi="Times New Roman" w:cs="Times New Roman"/>
          <w:i w:val="0"/>
          <w:iCs w:val="0"/>
          <w:noProof/>
          <w:color w:val="auto"/>
          <w:sz w:val="24"/>
          <w:szCs w:val="24"/>
          <w:lang w:val="ru-RU" w:eastAsia="ru-RU" w:bidi="ar-SA"/>
        </w:rPr>
        <w:drawing>
          <wp:inline distT="0" distB="0" distL="0" distR="0" wp14:anchorId="5F3D8021" wp14:editId="55695B43">
            <wp:extent cx="3077936" cy="2971800"/>
            <wp:effectExtent l="0" t="0" r="825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3081611" cy="2975348"/>
                    </a:xfrm>
                    <a:prstGeom prst="rect">
                      <a:avLst/>
                    </a:prstGeom>
                  </pic:spPr>
                </pic:pic>
              </a:graphicData>
            </a:graphic>
          </wp:inline>
        </w:drawing>
      </w:r>
    </w:p>
    <w:p w:rsidR="00AA466D" w:rsidRPr="00AA466D" w:rsidRDefault="00AA466D" w:rsidP="00AA466D">
      <w:pPr>
        <w:pStyle w:val="a7"/>
        <w:spacing w:after="120" w:line="360" w:lineRule="auto"/>
        <w:jc w:val="center"/>
        <w:rPr>
          <w:rFonts w:ascii="Times New Roman" w:hAnsi="Times New Roman" w:cs="Times New Roman"/>
          <w:i w:val="0"/>
          <w:iCs w:val="0"/>
          <w:color w:val="auto"/>
          <w:sz w:val="24"/>
          <w:szCs w:val="24"/>
          <w:lang w:val="ru-RU"/>
        </w:rPr>
      </w:pPr>
      <w:r w:rsidRPr="00AA466D">
        <w:rPr>
          <w:rFonts w:ascii="Times New Roman" w:hAnsi="Times New Roman" w:cs="Times New Roman"/>
          <w:i w:val="0"/>
          <w:iCs w:val="0"/>
          <w:color w:val="auto"/>
          <w:sz w:val="24"/>
          <w:szCs w:val="24"/>
          <w:lang w:val="ru-RU"/>
        </w:rPr>
        <w:t xml:space="preserve">Рисунок </w:t>
      </w:r>
      <w:bookmarkEnd w:id="33"/>
      <w:r w:rsidRPr="00AA466D">
        <w:rPr>
          <w:rFonts w:ascii="Times New Roman" w:hAnsi="Times New Roman" w:cs="Times New Roman"/>
          <w:i w:val="0"/>
          <w:color w:val="auto"/>
          <w:sz w:val="24"/>
          <w:lang w:val="ru-RU"/>
        </w:rPr>
        <w:t>А.</w:t>
      </w:r>
      <w:r w:rsidRPr="00AA466D">
        <w:rPr>
          <w:rFonts w:ascii="Times New Roman" w:hAnsi="Times New Roman" w:cs="Times New Roman"/>
          <w:i w:val="0"/>
          <w:iCs w:val="0"/>
          <w:color w:val="auto"/>
          <w:sz w:val="24"/>
          <w:szCs w:val="24"/>
          <w:lang w:val="ru-RU"/>
        </w:rPr>
        <w:t>5. Форма «Ответить на сообщение»</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После ввода необходимых данных в соответствующие поля и, если это необходимо, отметке сообщения как важное, нужно нажать на кнопку </w:t>
      </w:r>
      <w:r w:rsidRPr="00AA466D">
        <w:rPr>
          <w:rFonts w:ascii="Times New Roman" w:hAnsi="Times New Roman" w:cs="Times New Roman"/>
          <w:noProof/>
          <w:lang w:val="ru-RU" w:eastAsia="ru-RU" w:bidi="ar-SA"/>
        </w:rPr>
        <w:drawing>
          <wp:inline distT="0" distB="0" distL="0" distR="0" wp14:anchorId="45DEFB0C" wp14:editId="448751F6">
            <wp:extent cx="228600" cy="213360"/>
            <wp:effectExtent l="19050" t="19050" r="19050" b="1524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28600" cy="213360"/>
                    </a:xfrm>
                    <a:prstGeom prst="rect">
                      <a:avLst/>
                    </a:prstGeom>
                    <a:ln>
                      <a:solidFill>
                        <a:srgbClr val="4472C4"/>
                      </a:solidFill>
                    </a:ln>
                  </pic:spPr>
                </pic:pic>
              </a:graphicData>
            </a:graphic>
          </wp:inline>
        </w:drawing>
      </w:r>
      <w:r w:rsidRPr="00AA466D">
        <w:rPr>
          <w:rFonts w:ascii="Times New Roman" w:hAnsi="Times New Roman" w:cs="Times New Roman"/>
          <w:lang w:val="ru-RU"/>
        </w:rPr>
        <w:t xml:space="preserve"> для подтверждения и отправки сообщения. Для отмены отправки сообщения, необходимо нажать на кнопку </w:t>
      </w:r>
      <w:r w:rsidRPr="00AA466D">
        <w:rPr>
          <w:rFonts w:ascii="Times New Roman" w:hAnsi="Times New Roman" w:cs="Times New Roman"/>
          <w:noProof/>
          <w:lang w:val="ru-RU" w:eastAsia="ru-RU" w:bidi="ar-SA"/>
        </w:rPr>
        <w:drawing>
          <wp:inline distT="0" distB="0" distL="0" distR="0" wp14:anchorId="5B9DE082" wp14:editId="593DEF78">
            <wp:extent cx="200025" cy="192617"/>
            <wp:effectExtent l="19050" t="19050" r="9525" b="1714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01948" cy="194469"/>
                    </a:xfrm>
                    <a:prstGeom prst="rect">
                      <a:avLst/>
                    </a:prstGeom>
                    <a:ln>
                      <a:solidFill>
                        <a:srgbClr val="4472C4"/>
                      </a:solidFill>
                    </a:ln>
                  </pic:spPr>
                </pic:pic>
              </a:graphicData>
            </a:graphic>
          </wp:inline>
        </w:drawing>
      </w:r>
      <w:r w:rsidRPr="00AA466D">
        <w:rPr>
          <w:rFonts w:ascii="Times New Roman" w:hAnsi="Times New Roman" w:cs="Times New Roman"/>
          <w:lang w:val="ru-RU"/>
        </w:rPr>
        <w:t>.</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Также можно использовать функцию написать новое сообщение, необходимо нажать на кнопку «Написать сообщение» </w:t>
      </w:r>
      <w:r w:rsidRPr="00AA466D">
        <w:rPr>
          <w:rFonts w:ascii="Times New Roman" w:hAnsi="Times New Roman" w:cs="Times New Roman"/>
          <w:noProof/>
          <w:lang w:val="ru-RU" w:eastAsia="ru-RU" w:bidi="ar-SA"/>
        </w:rPr>
        <w:drawing>
          <wp:inline distT="0" distB="0" distL="0" distR="0" wp14:anchorId="63E8AEFF" wp14:editId="3C76067B">
            <wp:extent cx="190500" cy="190500"/>
            <wp:effectExtent l="19050" t="19050" r="19050" b="1905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90500" cy="190500"/>
                    </a:xfrm>
                    <a:prstGeom prst="rect">
                      <a:avLst/>
                    </a:prstGeom>
                    <a:ln>
                      <a:solidFill>
                        <a:srgbClr val="4472C4"/>
                      </a:solidFill>
                    </a:ln>
                  </pic:spPr>
                </pic:pic>
              </a:graphicData>
            </a:graphic>
          </wp:inline>
        </w:drawing>
      </w:r>
      <w:r w:rsidRPr="00AA466D">
        <w:rPr>
          <w:rFonts w:ascii="Times New Roman" w:hAnsi="Times New Roman" w:cs="Times New Roman"/>
          <w:lang w:val="ru-RU"/>
        </w:rPr>
        <w:t>. После нажатия на кнопку отобразится форма отправки сообщения (рис. А.6), которая работает аналогично форме «Ответить на сообщение».</w:t>
      </w:r>
    </w:p>
    <w:p w:rsidR="00AA466D" w:rsidRPr="00AA466D" w:rsidRDefault="00AA466D" w:rsidP="00AA466D">
      <w:pPr>
        <w:pStyle w:val="a7"/>
        <w:spacing w:line="360" w:lineRule="auto"/>
        <w:jc w:val="center"/>
        <w:rPr>
          <w:rFonts w:ascii="Times New Roman" w:hAnsi="Times New Roman" w:cs="Times New Roman"/>
          <w:i w:val="0"/>
          <w:iCs w:val="0"/>
          <w:color w:val="auto"/>
          <w:sz w:val="24"/>
          <w:szCs w:val="24"/>
          <w:lang w:val="ru-RU"/>
        </w:rPr>
      </w:pPr>
      <w:r w:rsidRPr="00AA466D">
        <w:rPr>
          <w:rFonts w:ascii="Times New Roman" w:hAnsi="Times New Roman" w:cs="Times New Roman"/>
          <w:i w:val="0"/>
          <w:iCs w:val="0"/>
          <w:noProof/>
          <w:color w:val="auto"/>
          <w:sz w:val="24"/>
          <w:szCs w:val="24"/>
          <w:lang w:val="ru-RU" w:eastAsia="ru-RU" w:bidi="ar-SA"/>
        </w:rPr>
        <w:lastRenderedPageBreak/>
        <w:drawing>
          <wp:inline distT="0" distB="0" distL="0" distR="0" wp14:anchorId="1E96F7F5" wp14:editId="20B33F42">
            <wp:extent cx="2905125" cy="2799383"/>
            <wp:effectExtent l="0" t="0" r="0" b="127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2911797" cy="2805812"/>
                    </a:xfrm>
                    <a:prstGeom prst="rect">
                      <a:avLst/>
                    </a:prstGeom>
                  </pic:spPr>
                </pic:pic>
              </a:graphicData>
            </a:graphic>
          </wp:inline>
        </w:drawing>
      </w:r>
    </w:p>
    <w:p w:rsidR="00AA466D" w:rsidRPr="00AA466D" w:rsidRDefault="00AA466D" w:rsidP="00AA466D">
      <w:pPr>
        <w:pStyle w:val="a7"/>
        <w:spacing w:line="360" w:lineRule="auto"/>
        <w:jc w:val="center"/>
        <w:rPr>
          <w:rFonts w:ascii="Times New Roman" w:hAnsi="Times New Roman" w:cs="Times New Roman"/>
          <w:i w:val="0"/>
          <w:iCs w:val="0"/>
          <w:color w:val="auto"/>
          <w:sz w:val="24"/>
          <w:szCs w:val="24"/>
          <w:lang w:val="ru-RU"/>
        </w:rPr>
      </w:pPr>
      <w:r w:rsidRPr="00AA466D">
        <w:rPr>
          <w:rFonts w:ascii="Times New Roman" w:hAnsi="Times New Roman" w:cs="Times New Roman"/>
          <w:i w:val="0"/>
          <w:iCs w:val="0"/>
          <w:color w:val="auto"/>
          <w:sz w:val="24"/>
          <w:szCs w:val="24"/>
          <w:lang w:val="ru-RU"/>
        </w:rPr>
        <w:t>Рисунок А.6. Форма «Написать сообщение»</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Чтобы пометить сообщения как прочтённые, нужно отметить все необходимые сообщения в таблице в верхней части экрана галочками слева и нажать на кнопку </w:t>
      </w:r>
      <w:r w:rsidRPr="00AA466D">
        <w:rPr>
          <w:rFonts w:ascii="Times New Roman" w:hAnsi="Times New Roman" w:cs="Times New Roman"/>
          <w:noProof/>
          <w:lang w:val="ru-RU" w:eastAsia="ru-RU" w:bidi="ar-SA"/>
        </w:rPr>
        <w:drawing>
          <wp:inline distT="0" distB="0" distL="0" distR="0" wp14:anchorId="178E84DF" wp14:editId="4D56A451">
            <wp:extent cx="187456" cy="209086"/>
            <wp:effectExtent l="19050" t="19050" r="22225" b="1968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89022" cy="210832"/>
                    </a:xfrm>
                    <a:prstGeom prst="rect">
                      <a:avLst/>
                    </a:prstGeom>
                    <a:ln>
                      <a:solidFill>
                        <a:srgbClr val="4472C4"/>
                      </a:solidFill>
                    </a:ln>
                  </pic:spPr>
                </pic:pic>
              </a:graphicData>
            </a:graphic>
          </wp:inline>
        </w:drawing>
      </w:r>
      <w:r w:rsidRPr="00AA466D">
        <w:rPr>
          <w:rFonts w:ascii="Times New Roman" w:hAnsi="Times New Roman" w:cs="Times New Roman"/>
          <w:lang w:val="ru-RU"/>
        </w:rPr>
        <w:t xml:space="preserve"> «Пометить как прочтенные».</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ab/>
        <w:t xml:space="preserve">Чтобы пометить сообщения как непрочтённые, нужно отметить все необходимые сообщения в таблице в верхней части экрана галочками слева и нажать на кнопку </w:t>
      </w:r>
      <w:r w:rsidRPr="00AA466D">
        <w:rPr>
          <w:rFonts w:ascii="Times New Roman" w:hAnsi="Times New Roman" w:cs="Times New Roman"/>
          <w:noProof/>
          <w:lang w:val="ru-RU" w:eastAsia="ru-RU" w:bidi="ar-SA"/>
        </w:rPr>
        <w:drawing>
          <wp:inline distT="0" distB="0" distL="0" distR="0" wp14:anchorId="05E1D4C2" wp14:editId="6B65B67E">
            <wp:extent cx="227135" cy="190500"/>
            <wp:effectExtent l="19050" t="19050" r="20955" b="1905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28701" cy="191813"/>
                    </a:xfrm>
                    <a:prstGeom prst="rect">
                      <a:avLst/>
                    </a:prstGeom>
                    <a:ln>
                      <a:solidFill>
                        <a:srgbClr val="4472C4"/>
                      </a:solidFill>
                    </a:ln>
                  </pic:spPr>
                </pic:pic>
              </a:graphicData>
            </a:graphic>
          </wp:inline>
        </w:drawing>
      </w:r>
      <w:r w:rsidRPr="00AA466D">
        <w:rPr>
          <w:rFonts w:ascii="Times New Roman" w:hAnsi="Times New Roman" w:cs="Times New Roman"/>
          <w:lang w:val="ru-RU"/>
        </w:rPr>
        <w:t xml:space="preserve"> «Пометить как непрочтенные».</w:t>
      </w:r>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ab/>
        <w:t xml:space="preserve">Чтобы удалить сообщения, нужно отметить все необходимые сообщения в таблице в верхней части экрана галочками слева и нажать на кнопку </w:t>
      </w:r>
      <w:r w:rsidRPr="00AA466D">
        <w:rPr>
          <w:rFonts w:ascii="Times New Roman" w:hAnsi="Times New Roman" w:cs="Times New Roman"/>
          <w:noProof/>
          <w:lang w:val="ru-RU" w:eastAsia="ru-RU" w:bidi="ar-SA"/>
        </w:rPr>
        <w:drawing>
          <wp:inline distT="0" distB="0" distL="0" distR="0" wp14:anchorId="30BFE3B1" wp14:editId="0CD8FD18">
            <wp:extent cx="223966" cy="209348"/>
            <wp:effectExtent l="19050" t="19050" r="24130" b="1968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0"/>
                    <a:srcRect l="9794" t="4440"/>
                    <a:stretch/>
                  </pic:blipFill>
                  <pic:spPr bwMode="auto">
                    <a:xfrm>
                      <a:off x="0" y="0"/>
                      <a:ext cx="223966" cy="209348"/>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AA466D">
        <w:rPr>
          <w:rFonts w:ascii="Times New Roman" w:hAnsi="Times New Roman" w:cs="Times New Roman"/>
          <w:lang w:val="ru-RU"/>
        </w:rPr>
        <w:t xml:space="preserve"> «Удалить».</w:t>
      </w:r>
    </w:p>
    <w:p w:rsidR="00AA466D" w:rsidRPr="00AA466D" w:rsidRDefault="00AA466D" w:rsidP="00AA466D">
      <w:pPr>
        <w:spacing w:after="120"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Для обновления таблицы с сообщениями требуется нажать кнопку </w:t>
      </w:r>
      <w:r w:rsidRPr="00AA466D">
        <w:rPr>
          <w:rFonts w:ascii="Times New Roman" w:hAnsi="Times New Roman" w:cs="Times New Roman"/>
          <w:noProof/>
          <w:lang w:val="ru-RU" w:eastAsia="ru-RU" w:bidi="ar-SA"/>
        </w:rPr>
        <w:drawing>
          <wp:inline distT="0" distB="0" distL="0" distR="0" wp14:anchorId="1EC3930C" wp14:editId="0640603A">
            <wp:extent cx="215660" cy="215660"/>
            <wp:effectExtent l="19050" t="19050" r="13335" b="1333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31875" cy="231875"/>
                    </a:xfrm>
                    <a:prstGeom prst="rect">
                      <a:avLst/>
                    </a:prstGeom>
                    <a:ln>
                      <a:solidFill>
                        <a:srgbClr val="4472C4"/>
                      </a:solidFill>
                    </a:ln>
                  </pic:spPr>
                </pic:pic>
              </a:graphicData>
            </a:graphic>
          </wp:inline>
        </w:drawing>
      </w:r>
      <w:r w:rsidRPr="00AA466D">
        <w:rPr>
          <w:rFonts w:ascii="Times New Roman" w:hAnsi="Times New Roman" w:cs="Times New Roman"/>
          <w:lang w:val="ru-RU"/>
        </w:rPr>
        <w:t xml:space="preserve"> «Обновить».</w:t>
      </w:r>
    </w:p>
    <w:p w:rsidR="00AA466D" w:rsidRPr="00AA466D" w:rsidRDefault="00AA466D" w:rsidP="00AA466D">
      <w:pPr>
        <w:suppressAutoHyphens w:val="0"/>
        <w:spacing w:after="160" w:line="259" w:lineRule="auto"/>
        <w:rPr>
          <w:rFonts w:ascii="Times New Roman" w:eastAsiaTheme="majorEastAsia" w:hAnsi="Times New Roman" w:cs="Times New Roman"/>
          <w:b/>
          <w:bCs/>
          <w:color w:val="4472C4" w:themeColor="accent1"/>
          <w:sz w:val="28"/>
          <w:lang w:val="ru-RU"/>
        </w:rPr>
      </w:pPr>
      <w:r w:rsidRPr="00AA466D">
        <w:rPr>
          <w:rFonts w:ascii="Times New Roman" w:hAnsi="Times New Roman" w:cs="Times New Roman"/>
          <w:sz w:val="28"/>
          <w:lang w:val="ru-RU"/>
        </w:rPr>
        <w:br w:type="page"/>
      </w:r>
    </w:p>
    <w:p w:rsidR="00AA466D" w:rsidRPr="00AA466D" w:rsidRDefault="00AA466D" w:rsidP="00AA466D">
      <w:pPr>
        <w:pStyle w:val="2"/>
        <w:spacing w:before="0" w:after="240"/>
        <w:ind w:firstLine="357"/>
        <w:rPr>
          <w:rFonts w:ascii="Times New Roman" w:hAnsi="Times New Roman" w:cs="Times New Roman"/>
          <w:sz w:val="28"/>
          <w:szCs w:val="24"/>
          <w:lang w:val="ru-RU"/>
        </w:rPr>
      </w:pPr>
      <w:bookmarkStart w:id="34" w:name="_Toc143529110"/>
      <w:bookmarkStart w:id="35" w:name="_Toc144465848"/>
      <w:r w:rsidRPr="00AA466D">
        <w:rPr>
          <w:rFonts w:ascii="Times New Roman" w:hAnsi="Times New Roman" w:cs="Times New Roman"/>
          <w:sz w:val="28"/>
          <w:szCs w:val="24"/>
          <w:lang w:val="ru-RU"/>
        </w:rPr>
        <w:lastRenderedPageBreak/>
        <w:t>Пользователи</w:t>
      </w:r>
      <w:bookmarkEnd w:id="34"/>
      <w:bookmarkEnd w:id="35"/>
    </w:p>
    <w:p w:rsidR="00AA466D" w:rsidRPr="00AA466D" w:rsidRDefault="00AA466D" w:rsidP="00AA466D">
      <w:pPr>
        <w:spacing w:line="360" w:lineRule="auto"/>
        <w:ind w:firstLine="357"/>
        <w:jc w:val="both"/>
        <w:rPr>
          <w:rFonts w:ascii="Times New Roman" w:hAnsi="Times New Roman" w:cs="Times New Roman"/>
          <w:lang w:val="ru-RU"/>
        </w:rPr>
      </w:pPr>
      <w:r w:rsidRPr="00AA466D">
        <w:rPr>
          <w:rFonts w:ascii="Times New Roman" w:hAnsi="Times New Roman" w:cs="Times New Roman"/>
          <w:lang w:val="ru-RU"/>
        </w:rPr>
        <w:t>Данный режим позволяет зарегистрировать учетные записи пользователей Системы и включить их в какие-либо роли.</w:t>
      </w:r>
    </w:p>
    <w:p w:rsidR="00AA466D" w:rsidRPr="00AA466D" w:rsidRDefault="00AA466D" w:rsidP="00AA466D">
      <w:pPr>
        <w:spacing w:after="120" w:line="400" w:lineRule="exact"/>
        <w:ind w:firstLine="357"/>
        <w:jc w:val="both"/>
        <w:rPr>
          <w:rFonts w:ascii="Times New Roman" w:hAnsi="Times New Roman" w:cs="Times New Roman"/>
          <w:lang w:val="ru-RU"/>
        </w:rPr>
      </w:pPr>
      <w:r w:rsidRPr="00AA466D">
        <w:rPr>
          <w:rFonts w:ascii="Times New Roman" w:hAnsi="Times New Roman" w:cs="Times New Roman"/>
          <w:lang w:val="ru-RU"/>
        </w:rPr>
        <w:t>Экран режима «Пользователи» разделен на 6 частей (Рисунок А.7):</w:t>
      </w:r>
    </w:p>
    <w:p w:rsidR="00AA466D" w:rsidRPr="00AA466D" w:rsidRDefault="00AA466D" w:rsidP="00AA466D">
      <w:pPr>
        <w:pStyle w:val="a5"/>
        <w:numPr>
          <w:ilvl w:val="0"/>
          <w:numId w:val="3"/>
        </w:numPr>
        <w:spacing w:after="120" w:line="400" w:lineRule="exact"/>
        <w:jc w:val="both"/>
        <w:rPr>
          <w:rFonts w:ascii="Times New Roman" w:hAnsi="Times New Roman" w:cs="Times New Roman"/>
          <w:szCs w:val="24"/>
          <w:lang w:val="ru-RU"/>
        </w:rPr>
      </w:pPr>
      <w:r w:rsidRPr="00AA466D">
        <w:rPr>
          <w:rFonts w:ascii="Times New Roman" w:hAnsi="Times New Roman" w:cs="Times New Roman"/>
          <w:szCs w:val="24"/>
          <w:lang w:val="ru-RU"/>
        </w:rPr>
        <w:t>Параметры фильтрации таблицы пользователей;</w:t>
      </w:r>
    </w:p>
    <w:p w:rsidR="00AA466D" w:rsidRPr="00AA466D" w:rsidRDefault="00AA466D" w:rsidP="00AA466D">
      <w:pPr>
        <w:pStyle w:val="a5"/>
        <w:numPr>
          <w:ilvl w:val="0"/>
          <w:numId w:val="3"/>
        </w:numPr>
        <w:spacing w:after="120" w:line="400" w:lineRule="exact"/>
        <w:jc w:val="both"/>
        <w:rPr>
          <w:rFonts w:ascii="Times New Roman" w:hAnsi="Times New Roman" w:cs="Times New Roman"/>
          <w:szCs w:val="24"/>
          <w:lang w:val="ru-RU"/>
        </w:rPr>
      </w:pPr>
      <w:r w:rsidRPr="00AA466D">
        <w:rPr>
          <w:rFonts w:ascii="Times New Roman" w:hAnsi="Times New Roman" w:cs="Times New Roman"/>
          <w:szCs w:val="24"/>
          <w:lang w:val="ru-RU"/>
        </w:rPr>
        <w:t>Таблица пользователей, принадлежащих клиенту (организации) авторизованной учетной записи;</w:t>
      </w:r>
    </w:p>
    <w:p w:rsidR="00AA466D" w:rsidRPr="00AA466D" w:rsidRDefault="00AA466D" w:rsidP="00AA466D">
      <w:pPr>
        <w:pStyle w:val="a5"/>
        <w:numPr>
          <w:ilvl w:val="0"/>
          <w:numId w:val="3"/>
        </w:numPr>
        <w:spacing w:after="120" w:line="400" w:lineRule="exact"/>
        <w:jc w:val="both"/>
        <w:rPr>
          <w:rFonts w:ascii="Times New Roman" w:hAnsi="Times New Roman" w:cs="Times New Roman"/>
          <w:szCs w:val="24"/>
        </w:rPr>
      </w:pPr>
      <w:r w:rsidRPr="00AA466D">
        <w:rPr>
          <w:rFonts w:ascii="Times New Roman" w:hAnsi="Times New Roman" w:cs="Times New Roman"/>
          <w:szCs w:val="24"/>
          <w:lang w:val="ru-RU"/>
        </w:rPr>
        <w:t>Кнопки управления учетными записями;</w:t>
      </w:r>
    </w:p>
    <w:p w:rsidR="00AA466D" w:rsidRPr="00AA466D" w:rsidRDefault="00AA466D" w:rsidP="00AA466D">
      <w:pPr>
        <w:pStyle w:val="a5"/>
        <w:numPr>
          <w:ilvl w:val="0"/>
          <w:numId w:val="3"/>
        </w:numPr>
        <w:spacing w:after="120" w:line="400" w:lineRule="exact"/>
        <w:jc w:val="both"/>
        <w:rPr>
          <w:rFonts w:ascii="Times New Roman" w:hAnsi="Times New Roman" w:cs="Times New Roman"/>
          <w:szCs w:val="24"/>
          <w:lang w:val="ru-RU"/>
        </w:rPr>
      </w:pPr>
      <w:r w:rsidRPr="00AA466D">
        <w:rPr>
          <w:rFonts w:ascii="Times New Roman" w:hAnsi="Times New Roman" w:cs="Times New Roman"/>
          <w:szCs w:val="24"/>
          <w:lang w:val="ru-RU"/>
        </w:rPr>
        <w:t>Таблица, в которой отображаются доступные (</w:t>
      </w:r>
      <w:proofErr w:type="spellStart"/>
      <w:r w:rsidRPr="00AA466D">
        <w:rPr>
          <w:rFonts w:ascii="Times New Roman" w:hAnsi="Times New Roman" w:cs="Times New Roman"/>
          <w:szCs w:val="24"/>
          <w:lang w:val="ru-RU"/>
        </w:rPr>
        <w:t>неназначенные</w:t>
      </w:r>
      <w:proofErr w:type="spellEnd"/>
      <w:r w:rsidRPr="00AA466D">
        <w:rPr>
          <w:rFonts w:ascii="Times New Roman" w:hAnsi="Times New Roman" w:cs="Times New Roman"/>
          <w:szCs w:val="24"/>
          <w:lang w:val="ru-RU"/>
        </w:rPr>
        <w:t>) роли, которые можно назначить выбранной учетной записи;</w:t>
      </w:r>
    </w:p>
    <w:p w:rsidR="00AA466D" w:rsidRPr="00AA466D" w:rsidRDefault="00AA466D" w:rsidP="00AA466D">
      <w:pPr>
        <w:pStyle w:val="a5"/>
        <w:numPr>
          <w:ilvl w:val="0"/>
          <w:numId w:val="3"/>
        </w:numPr>
        <w:spacing w:after="120" w:line="400" w:lineRule="exact"/>
        <w:jc w:val="both"/>
        <w:rPr>
          <w:rFonts w:ascii="Times New Roman" w:hAnsi="Times New Roman" w:cs="Times New Roman"/>
          <w:szCs w:val="24"/>
          <w:lang w:val="ru-RU"/>
        </w:rPr>
      </w:pPr>
      <w:r w:rsidRPr="00AA466D">
        <w:rPr>
          <w:rFonts w:ascii="Times New Roman" w:hAnsi="Times New Roman" w:cs="Times New Roman"/>
          <w:szCs w:val="24"/>
          <w:lang w:val="ru-RU"/>
        </w:rPr>
        <w:t>Кнопки для управления выбранными ролями;</w:t>
      </w:r>
    </w:p>
    <w:p w:rsidR="00AA466D" w:rsidRPr="00AA466D" w:rsidRDefault="00AA466D" w:rsidP="00AA466D">
      <w:pPr>
        <w:pStyle w:val="a5"/>
        <w:numPr>
          <w:ilvl w:val="0"/>
          <w:numId w:val="3"/>
        </w:numPr>
        <w:spacing w:after="120" w:line="400" w:lineRule="exact"/>
        <w:jc w:val="both"/>
        <w:rPr>
          <w:rFonts w:ascii="Times New Roman" w:hAnsi="Times New Roman" w:cs="Times New Roman"/>
          <w:szCs w:val="24"/>
          <w:lang w:val="ru-RU"/>
        </w:rPr>
      </w:pPr>
      <w:r w:rsidRPr="00AA466D">
        <w:rPr>
          <w:rFonts w:ascii="Times New Roman" w:hAnsi="Times New Roman" w:cs="Times New Roman"/>
          <w:szCs w:val="24"/>
          <w:lang w:val="ru-RU"/>
        </w:rPr>
        <w:t>Таблица ролей, назначенных для выбранной учетной записи.</w:t>
      </w:r>
    </w:p>
    <w:p w:rsidR="00AA466D" w:rsidRPr="00AA466D" w:rsidRDefault="00AA466D" w:rsidP="00AA466D">
      <w:pPr>
        <w:spacing w:line="360" w:lineRule="auto"/>
        <w:ind w:firstLine="357"/>
        <w:jc w:val="center"/>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4EBC6D46" wp14:editId="7AC4FA32">
            <wp:extent cx="5029200" cy="3177182"/>
            <wp:effectExtent l="0" t="0" r="0" b="444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extLst>
                        <a:ext uri="{28A0092B-C50C-407E-A947-70E740481C1C}">
                          <a14:useLocalDpi xmlns:a14="http://schemas.microsoft.com/office/drawing/2010/main" val="0"/>
                        </a:ext>
                      </a:extLst>
                    </a:blip>
                    <a:stretch>
                      <a:fillRect/>
                    </a:stretch>
                  </pic:blipFill>
                  <pic:spPr>
                    <a:xfrm>
                      <a:off x="0" y="0"/>
                      <a:ext cx="5048463" cy="3189351"/>
                    </a:xfrm>
                    <a:prstGeom prst="rect">
                      <a:avLst/>
                    </a:prstGeom>
                  </pic:spPr>
                </pic:pic>
              </a:graphicData>
            </a:graphic>
          </wp:inline>
        </w:drawing>
      </w:r>
    </w:p>
    <w:p w:rsidR="00AA466D" w:rsidRPr="00AA466D" w:rsidRDefault="00AA466D" w:rsidP="00AA466D">
      <w:pPr>
        <w:spacing w:line="360" w:lineRule="auto"/>
        <w:ind w:firstLine="357"/>
        <w:jc w:val="center"/>
        <w:rPr>
          <w:rFonts w:ascii="Times New Roman" w:hAnsi="Times New Roman" w:cs="Times New Roman"/>
          <w:lang w:val="ru-RU"/>
        </w:rPr>
      </w:pPr>
      <w:r w:rsidRPr="00AA466D">
        <w:rPr>
          <w:rFonts w:ascii="Times New Roman" w:hAnsi="Times New Roman" w:cs="Times New Roman"/>
          <w:lang w:val="ru-RU"/>
        </w:rPr>
        <w:t>Рисунок А.7. Режим «Пользователи».</w:t>
      </w:r>
    </w:p>
    <w:p w:rsidR="00AA466D" w:rsidRPr="00AA466D" w:rsidRDefault="00AA466D" w:rsidP="00AA466D">
      <w:pPr>
        <w:spacing w:after="120" w:line="360" w:lineRule="auto"/>
        <w:ind w:firstLine="357"/>
        <w:jc w:val="both"/>
        <w:rPr>
          <w:rFonts w:ascii="Times New Roman" w:hAnsi="Times New Roman" w:cs="Times New Roman"/>
          <w:lang w:val="ru-RU"/>
        </w:rPr>
      </w:pPr>
      <w:r w:rsidRPr="00AA466D">
        <w:rPr>
          <w:rFonts w:ascii="Times New Roman" w:hAnsi="Times New Roman" w:cs="Times New Roman"/>
          <w:lang w:val="ru-RU"/>
        </w:rPr>
        <w:t xml:space="preserve">Для регистрации новой учетной записи нажмите на кнопку </w:t>
      </w:r>
      <w:r w:rsidRPr="00AA466D">
        <w:rPr>
          <w:rFonts w:ascii="Times New Roman" w:hAnsi="Times New Roman" w:cs="Times New Roman"/>
          <w:noProof/>
          <w:lang w:val="ru-RU" w:eastAsia="ru-RU" w:bidi="ar-SA"/>
        </w:rPr>
        <w:drawing>
          <wp:inline distT="0" distB="0" distL="0" distR="0" wp14:anchorId="2E10F445" wp14:editId="67DDD4F5">
            <wp:extent cx="295275" cy="246063"/>
            <wp:effectExtent l="19050" t="19050" r="9525" b="209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300326" cy="250272"/>
                    </a:xfrm>
                    <a:prstGeom prst="rect">
                      <a:avLst/>
                    </a:prstGeom>
                    <a:ln>
                      <a:solidFill>
                        <a:srgbClr val="4472C4"/>
                      </a:solidFill>
                    </a:ln>
                  </pic:spPr>
                </pic:pic>
              </a:graphicData>
            </a:graphic>
          </wp:inline>
        </w:drawing>
      </w:r>
      <w:r w:rsidRPr="00AA466D">
        <w:rPr>
          <w:rFonts w:ascii="Times New Roman" w:hAnsi="Times New Roman" w:cs="Times New Roman"/>
          <w:lang w:val="ru-RU"/>
        </w:rPr>
        <w:t>, в открывшемся окне (Рисунок А.8) заполните реквизиты учетной записи, в первую очередь, обязательные поля выделенные «</w:t>
      </w:r>
      <w:r w:rsidRPr="00AA466D">
        <w:rPr>
          <w:rFonts w:ascii="Times New Roman" w:hAnsi="Times New Roman" w:cs="Times New Roman"/>
          <w:color w:val="FF0000"/>
          <w:lang w:val="ru-RU"/>
        </w:rPr>
        <w:t>*</w:t>
      </w:r>
      <w:r w:rsidRPr="00AA466D">
        <w:rPr>
          <w:rFonts w:ascii="Times New Roman" w:hAnsi="Times New Roman" w:cs="Times New Roman"/>
          <w:lang w:val="ru-RU"/>
        </w:rPr>
        <w:t xml:space="preserve">», логин, пароль и фамилию, имя, отчество владельца учетной записи, и нажмите кнопку </w:t>
      </w:r>
      <w:r w:rsidRPr="00AA466D">
        <w:rPr>
          <w:rFonts w:ascii="Times New Roman" w:hAnsi="Times New Roman" w:cs="Times New Roman"/>
          <w:noProof/>
          <w:lang w:val="ru-RU" w:eastAsia="ru-RU" w:bidi="ar-SA"/>
        </w:rPr>
        <w:drawing>
          <wp:inline distT="0" distB="0" distL="0" distR="0" wp14:anchorId="1D6F2E21" wp14:editId="2898ABBC">
            <wp:extent cx="171450" cy="160020"/>
            <wp:effectExtent l="19050" t="19050" r="19050" b="1143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71450" cy="160020"/>
                    </a:xfrm>
                    <a:prstGeom prst="rect">
                      <a:avLst/>
                    </a:prstGeom>
                    <a:ln>
                      <a:solidFill>
                        <a:srgbClr val="4472C4"/>
                      </a:solidFill>
                    </a:ln>
                  </pic:spPr>
                </pic:pic>
              </a:graphicData>
            </a:graphic>
          </wp:inline>
        </w:drawing>
      </w:r>
      <w:r w:rsidRPr="00AA466D">
        <w:rPr>
          <w:rFonts w:ascii="Times New Roman" w:hAnsi="Times New Roman" w:cs="Times New Roman"/>
          <w:lang w:val="ru-RU"/>
        </w:rPr>
        <w:t xml:space="preserve"> - учетная записи будет создана. </w:t>
      </w:r>
      <w:r w:rsidRPr="00AA466D">
        <w:rPr>
          <w:rFonts w:ascii="Times New Roman" w:hAnsi="Times New Roman" w:cs="Times New Roman"/>
          <w:b/>
          <w:lang w:val="ru-RU"/>
        </w:rPr>
        <w:t xml:space="preserve">При создании учетной записи необходимо помнить, что одноименные учетные записи </w:t>
      </w:r>
      <w:proofErr w:type="gramStart"/>
      <w:r w:rsidRPr="00AA466D">
        <w:rPr>
          <w:rFonts w:ascii="Times New Roman" w:hAnsi="Times New Roman" w:cs="Times New Roman"/>
          <w:b/>
          <w:lang w:val="ru-RU"/>
        </w:rPr>
        <w:t>созданы</w:t>
      </w:r>
      <w:proofErr w:type="gramEnd"/>
      <w:r w:rsidRPr="00AA466D">
        <w:rPr>
          <w:rFonts w:ascii="Times New Roman" w:hAnsi="Times New Roman" w:cs="Times New Roman"/>
          <w:b/>
          <w:lang w:val="ru-RU"/>
        </w:rPr>
        <w:t xml:space="preserve"> не будут.</w:t>
      </w:r>
      <w:r w:rsidRPr="00AA466D">
        <w:rPr>
          <w:rFonts w:ascii="Times New Roman" w:hAnsi="Times New Roman" w:cs="Times New Roman"/>
          <w:lang w:val="ru-RU"/>
        </w:rPr>
        <w:t xml:space="preserve"> </w:t>
      </w:r>
    </w:p>
    <w:p w:rsidR="00AA466D" w:rsidRPr="00AA466D" w:rsidRDefault="00AA466D" w:rsidP="00AA466D">
      <w:pPr>
        <w:spacing w:after="120" w:line="360" w:lineRule="auto"/>
        <w:ind w:firstLine="357"/>
        <w:jc w:val="both"/>
        <w:rPr>
          <w:rFonts w:ascii="Times New Roman" w:hAnsi="Times New Roman" w:cs="Times New Roman"/>
          <w:noProof/>
          <w:lang w:val="ru-RU"/>
        </w:rPr>
      </w:pPr>
      <w:r w:rsidRPr="00AA466D">
        <w:rPr>
          <w:rFonts w:ascii="Times New Roman" w:hAnsi="Times New Roman" w:cs="Times New Roman"/>
          <w:lang w:val="ru-RU"/>
        </w:rPr>
        <w:lastRenderedPageBreak/>
        <w:t xml:space="preserve">Изменение и удаление учетных записей выполняется аналогичным образом с помощью кнопок </w:t>
      </w:r>
      <w:r w:rsidRPr="00AA466D">
        <w:rPr>
          <w:rFonts w:ascii="Times New Roman" w:hAnsi="Times New Roman" w:cs="Times New Roman"/>
          <w:noProof/>
          <w:lang w:val="ru-RU" w:eastAsia="ru-RU" w:bidi="ar-SA"/>
        </w:rPr>
        <w:drawing>
          <wp:inline distT="0" distB="0" distL="0" distR="0" wp14:anchorId="1690C481" wp14:editId="6ADCA3EB">
            <wp:extent cx="561975" cy="247650"/>
            <wp:effectExtent l="19050" t="19050" r="28575" b="1905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61975" cy="247650"/>
                    </a:xfrm>
                    <a:prstGeom prst="rect">
                      <a:avLst/>
                    </a:prstGeom>
                    <a:ln>
                      <a:solidFill>
                        <a:srgbClr val="4472C4"/>
                      </a:solidFill>
                    </a:ln>
                  </pic:spPr>
                </pic:pic>
              </a:graphicData>
            </a:graphic>
          </wp:inline>
        </w:drawing>
      </w:r>
      <w:r w:rsidRPr="00AA466D">
        <w:rPr>
          <w:rFonts w:ascii="Times New Roman" w:hAnsi="Times New Roman" w:cs="Times New Roman"/>
          <w:noProof/>
          <w:lang w:val="ru-RU"/>
        </w:rPr>
        <w:t>.</w:t>
      </w:r>
    </w:p>
    <w:p w:rsidR="00AA466D" w:rsidRPr="00AA466D" w:rsidRDefault="00AA466D" w:rsidP="00AA466D">
      <w:pPr>
        <w:spacing w:after="120" w:line="360" w:lineRule="auto"/>
        <w:ind w:firstLine="357"/>
        <w:jc w:val="both"/>
        <w:rPr>
          <w:rFonts w:ascii="Times New Roman" w:hAnsi="Times New Roman" w:cs="Times New Roman"/>
          <w:b/>
          <w:noProof/>
          <w:lang w:val="ru-RU"/>
        </w:rPr>
      </w:pPr>
      <w:r w:rsidRPr="00AA466D">
        <w:rPr>
          <w:rFonts w:ascii="Times New Roman" w:hAnsi="Times New Roman" w:cs="Times New Roman"/>
          <w:b/>
          <w:noProof/>
          <w:lang w:val="ru-RU"/>
        </w:rPr>
        <w:t>Для использования учетной записи обязательно требуется включение её в роль/роли!</w:t>
      </w:r>
    </w:p>
    <w:p w:rsidR="00AA466D" w:rsidRPr="00AA466D" w:rsidRDefault="00AA466D" w:rsidP="00AA466D">
      <w:pPr>
        <w:spacing w:after="120" w:line="360" w:lineRule="auto"/>
        <w:ind w:firstLine="357"/>
        <w:jc w:val="center"/>
        <w:rPr>
          <w:rFonts w:ascii="Times New Roman" w:hAnsi="Times New Roman" w:cs="Times New Roman"/>
          <w:noProof/>
          <w:lang w:val="ru-RU"/>
        </w:rPr>
      </w:pPr>
      <w:r w:rsidRPr="00AA466D">
        <w:rPr>
          <w:rFonts w:ascii="Times New Roman" w:hAnsi="Times New Roman" w:cs="Times New Roman"/>
          <w:noProof/>
          <w:lang w:val="ru-RU" w:eastAsia="ru-RU" w:bidi="ar-SA"/>
        </w:rPr>
        <w:drawing>
          <wp:inline distT="0" distB="0" distL="0" distR="0" wp14:anchorId="0B05AA62" wp14:editId="73663ACE">
            <wp:extent cx="5626394" cy="2976664"/>
            <wp:effectExtent l="19050" t="19050" r="12700" b="1460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657669" cy="2993210"/>
                    </a:xfrm>
                    <a:prstGeom prst="rect">
                      <a:avLst/>
                    </a:prstGeom>
                    <a:ln>
                      <a:solidFill>
                        <a:schemeClr val="accent1"/>
                      </a:solidFill>
                    </a:ln>
                  </pic:spPr>
                </pic:pic>
              </a:graphicData>
            </a:graphic>
          </wp:inline>
        </w:drawing>
      </w:r>
    </w:p>
    <w:p w:rsidR="00AA466D" w:rsidRPr="00AA466D" w:rsidRDefault="00AA466D" w:rsidP="00AA466D">
      <w:pPr>
        <w:spacing w:line="360" w:lineRule="auto"/>
        <w:ind w:firstLine="357"/>
        <w:jc w:val="center"/>
        <w:rPr>
          <w:rFonts w:ascii="Times New Roman" w:hAnsi="Times New Roman" w:cs="Times New Roman"/>
          <w:lang w:val="ru-RU"/>
        </w:rPr>
      </w:pPr>
      <w:r w:rsidRPr="00AA466D">
        <w:rPr>
          <w:rFonts w:ascii="Times New Roman" w:hAnsi="Times New Roman" w:cs="Times New Roman"/>
          <w:lang w:val="ru-RU"/>
        </w:rPr>
        <w:t>Рисунок А.8. Форма для создания пользователя</w:t>
      </w:r>
    </w:p>
    <w:p w:rsidR="00AA466D" w:rsidRPr="00AA466D" w:rsidRDefault="00AA466D" w:rsidP="00AA466D">
      <w:pPr>
        <w:spacing w:after="120" w:line="360" w:lineRule="auto"/>
        <w:ind w:firstLine="357"/>
        <w:jc w:val="both"/>
        <w:rPr>
          <w:rFonts w:ascii="Times New Roman" w:hAnsi="Times New Roman" w:cs="Times New Roman"/>
          <w:noProof/>
          <w:lang w:val="ru-RU"/>
        </w:rPr>
      </w:pPr>
      <w:r w:rsidRPr="00AA466D">
        <w:rPr>
          <w:rFonts w:ascii="Times New Roman" w:hAnsi="Times New Roman" w:cs="Times New Roman"/>
          <w:lang w:val="ru-RU"/>
        </w:rPr>
        <w:t>Для включения учетной записи в какую-либо роль выберите учетную запись в таблице «Пользователи», выделите предоставляемую роль в списке «Доступные роли», нажмите кнопку «Добавить», затем кнопку «Сохранить», выбранная учетная запись будет включена в заданную роль. Для исключения учетной записи из роли у выбранной учетной записи выделите роль в списке «Назначенные роли», нажмите кнопку «Удалить», затем кнопку «Сохранить».</w:t>
      </w:r>
      <w:r w:rsidRPr="00AA466D">
        <w:rPr>
          <w:rFonts w:ascii="Times New Roman" w:hAnsi="Times New Roman" w:cs="Times New Roman"/>
          <w:noProof/>
          <w:lang w:val="ru-RU"/>
        </w:rPr>
        <w:t xml:space="preserve"> </w:t>
      </w:r>
    </w:p>
    <w:p w:rsidR="00AA466D" w:rsidRPr="00AA466D" w:rsidRDefault="00AA466D" w:rsidP="00AA466D">
      <w:pPr>
        <w:spacing w:after="120" w:line="360" w:lineRule="auto"/>
        <w:ind w:firstLine="357"/>
        <w:jc w:val="both"/>
        <w:rPr>
          <w:rFonts w:ascii="Times New Roman" w:hAnsi="Times New Roman" w:cs="Times New Roman"/>
          <w:noProof/>
          <w:lang w:val="ru-RU"/>
        </w:rPr>
      </w:pPr>
      <w:r w:rsidRPr="00AA466D">
        <w:rPr>
          <w:rFonts w:ascii="Times New Roman" w:hAnsi="Times New Roman" w:cs="Times New Roman"/>
          <w:noProof/>
          <w:lang w:val="ru-RU"/>
        </w:rPr>
        <w:t>Чтобы воспользоваться функцией группового назначения ролей пользователям, необходимо перейти в режим «Роли» (см. раздел «Роли»).</w:t>
      </w:r>
    </w:p>
    <w:p w:rsidR="00AA466D" w:rsidRPr="00AA466D" w:rsidRDefault="00AA466D" w:rsidP="00AA466D">
      <w:pPr>
        <w:spacing w:after="120" w:line="360" w:lineRule="auto"/>
        <w:ind w:firstLine="357"/>
        <w:jc w:val="both"/>
        <w:rPr>
          <w:rFonts w:ascii="Times New Roman" w:hAnsi="Times New Roman" w:cs="Times New Roman"/>
          <w:noProof/>
          <w:lang w:val="ru-RU"/>
        </w:rPr>
      </w:pPr>
      <w:r w:rsidRPr="00AA466D">
        <w:rPr>
          <w:rFonts w:ascii="Times New Roman" w:hAnsi="Times New Roman" w:cs="Times New Roman"/>
          <w:noProof/>
          <w:lang w:val="ru-RU"/>
        </w:rPr>
        <w:t xml:space="preserve">Для вывода таблицы пользователей в формате </w:t>
      </w:r>
      <w:r w:rsidRPr="00AA466D">
        <w:rPr>
          <w:rFonts w:ascii="Times New Roman" w:hAnsi="Times New Roman" w:cs="Times New Roman"/>
          <w:noProof/>
        </w:rPr>
        <w:t>Excel</w:t>
      </w:r>
      <w:r w:rsidRPr="00AA466D">
        <w:rPr>
          <w:rFonts w:ascii="Times New Roman" w:hAnsi="Times New Roman" w:cs="Times New Roman"/>
          <w:noProof/>
          <w:lang w:val="ru-RU"/>
        </w:rPr>
        <w:t xml:space="preserve"> для печати необходимо нажать кнопку</w:t>
      </w:r>
      <w:r w:rsidRPr="00AA466D">
        <w:rPr>
          <w:rFonts w:ascii="Times New Roman" w:hAnsi="Times New Roman" w:cs="Times New Roman"/>
          <w:noProof/>
          <w:lang w:val="ru-RU" w:eastAsia="ru-RU"/>
        </w:rPr>
        <w:t xml:space="preserve"> </w:t>
      </w:r>
      <w:r w:rsidRPr="00AA466D">
        <w:rPr>
          <w:rFonts w:ascii="Times New Roman" w:hAnsi="Times New Roman" w:cs="Times New Roman"/>
          <w:noProof/>
          <w:lang w:val="ru-RU" w:eastAsia="ru-RU" w:bidi="ar-SA"/>
        </w:rPr>
        <w:drawing>
          <wp:inline distT="0" distB="0" distL="0" distR="0" wp14:anchorId="33EADC6F" wp14:editId="32B13627">
            <wp:extent cx="209550" cy="203387"/>
            <wp:effectExtent l="19050" t="19050" r="19050" b="2540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218167" cy="211751"/>
                    </a:xfrm>
                    <a:prstGeom prst="rect">
                      <a:avLst/>
                    </a:prstGeom>
                    <a:ln>
                      <a:solidFill>
                        <a:srgbClr val="4472C4"/>
                      </a:solidFill>
                    </a:ln>
                  </pic:spPr>
                </pic:pic>
              </a:graphicData>
            </a:graphic>
          </wp:inline>
        </w:drawing>
      </w:r>
      <w:r w:rsidRPr="00AA466D">
        <w:rPr>
          <w:rFonts w:ascii="Times New Roman" w:hAnsi="Times New Roman" w:cs="Times New Roman"/>
          <w:noProof/>
          <w:lang w:val="ru-RU"/>
        </w:rPr>
        <w:t>, после чего произойдет скачивание документа.</w:t>
      </w:r>
    </w:p>
    <w:p w:rsidR="00AA466D" w:rsidRPr="00AA466D" w:rsidRDefault="00AA466D" w:rsidP="00AA466D">
      <w:pPr>
        <w:spacing w:after="120" w:line="360" w:lineRule="auto"/>
        <w:ind w:firstLine="357"/>
        <w:jc w:val="both"/>
        <w:rPr>
          <w:rFonts w:ascii="Times New Roman" w:hAnsi="Times New Roman" w:cs="Times New Roman"/>
          <w:noProof/>
          <w:lang w:val="ru-RU"/>
        </w:rPr>
      </w:pPr>
      <w:r w:rsidRPr="00AA466D">
        <w:rPr>
          <w:rFonts w:ascii="Times New Roman" w:hAnsi="Times New Roman" w:cs="Times New Roman"/>
          <w:noProof/>
          <w:lang w:val="ru-RU"/>
        </w:rPr>
        <w:t xml:space="preserve">Чтобы восстановить удаленных (неактивных пользователей), необходимо убрать галочку напротив «Скрывать неактивные записи», обновить таблицу нажатием кнопки «Поиск» </w:t>
      </w:r>
      <w:r w:rsidRPr="00AA466D">
        <w:rPr>
          <w:rFonts w:ascii="Times New Roman" w:hAnsi="Times New Roman" w:cs="Times New Roman"/>
          <w:noProof/>
          <w:lang w:val="ru-RU" w:eastAsia="ru-RU" w:bidi="ar-SA"/>
        </w:rPr>
        <w:drawing>
          <wp:inline distT="0" distB="0" distL="0" distR="0" wp14:anchorId="20126FCC" wp14:editId="3ED3754E">
            <wp:extent cx="247650" cy="224433"/>
            <wp:effectExtent l="19050" t="19050" r="19050" b="2349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49288" cy="225918"/>
                    </a:xfrm>
                    <a:prstGeom prst="rect">
                      <a:avLst/>
                    </a:prstGeom>
                    <a:ln>
                      <a:solidFill>
                        <a:srgbClr val="4472C4"/>
                      </a:solidFill>
                    </a:ln>
                  </pic:spPr>
                </pic:pic>
              </a:graphicData>
            </a:graphic>
          </wp:inline>
        </w:drawing>
      </w:r>
      <w:r w:rsidRPr="00AA466D">
        <w:rPr>
          <w:rFonts w:ascii="Times New Roman" w:hAnsi="Times New Roman" w:cs="Times New Roman"/>
          <w:noProof/>
          <w:lang w:val="ru-RU"/>
        </w:rPr>
        <w:t xml:space="preserve">. </w:t>
      </w:r>
      <w:r w:rsidRPr="00AA466D">
        <w:rPr>
          <w:rFonts w:ascii="Times New Roman" w:hAnsi="Times New Roman" w:cs="Times New Roman"/>
          <w:noProof/>
          <w:lang w:val="ru-RU"/>
        </w:rPr>
        <w:lastRenderedPageBreak/>
        <w:t xml:space="preserve">В таблице пользователей выбрать необходимую учетную запись и нажать кнопку восстановления удаленных пользователей </w:t>
      </w:r>
      <w:r w:rsidRPr="00AA466D">
        <w:rPr>
          <w:rFonts w:ascii="Times New Roman" w:hAnsi="Times New Roman" w:cs="Times New Roman"/>
          <w:noProof/>
          <w:lang w:val="ru-RU" w:eastAsia="ru-RU" w:bidi="ar-SA"/>
        </w:rPr>
        <w:drawing>
          <wp:inline distT="0" distB="0" distL="0" distR="0" wp14:anchorId="0196C364" wp14:editId="5A1A3AD5">
            <wp:extent cx="215537" cy="209550"/>
            <wp:effectExtent l="19050" t="19050" r="13335" b="1905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220807" cy="214673"/>
                    </a:xfrm>
                    <a:prstGeom prst="rect">
                      <a:avLst/>
                    </a:prstGeom>
                    <a:ln>
                      <a:solidFill>
                        <a:srgbClr val="4472C4"/>
                      </a:solidFill>
                    </a:ln>
                  </pic:spPr>
                </pic:pic>
              </a:graphicData>
            </a:graphic>
          </wp:inline>
        </w:drawing>
      </w:r>
      <w:r w:rsidRPr="00AA466D">
        <w:rPr>
          <w:rFonts w:ascii="Times New Roman" w:hAnsi="Times New Roman" w:cs="Times New Roman"/>
          <w:noProof/>
          <w:lang w:val="ru-RU"/>
        </w:rPr>
        <w:t xml:space="preserve"> «Восстановить».</w:t>
      </w:r>
    </w:p>
    <w:p w:rsidR="00AA466D" w:rsidRPr="00AA466D" w:rsidRDefault="00AA466D" w:rsidP="00AA466D">
      <w:pPr>
        <w:pStyle w:val="2"/>
        <w:spacing w:after="200"/>
        <w:ind w:firstLine="357"/>
        <w:rPr>
          <w:rFonts w:ascii="Times New Roman" w:hAnsi="Times New Roman" w:cs="Times New Roman"/>
          <w:sz w:val="28"/>
          <w:szCs w:val="24"/>
          <w:lang w:val="ru-RU"/>
        </w:rPr>
      </w:pPr>
      <w:bookmarkStart w:id="36" w:name="_Раздел_«Роли»"/>
      <w:bookmarkStart w:id="37" w:name="_Toc103593954"/>
      <w:bookmarkStart w:id="38" w:name="_Toc122023600"/>
      <w:bookmarkStart w:id="39" w:name="_Toc143529111"/>
      <w:bookmarkStart w:id="40" w:name="_Toc144465849"/>
      <w:bookmarkEnd w:id="36"/>
      <w:r w:rsidRPr="00AA466D">
        <w:rPr>
          <w:rFonts w:ascii="Times New Roman" w:hAnsi="Times New Roman" w:cs="Times New Roman"/>
          <w:sz w:val="28"/>
          <w:szCs w:val="24"/>
          <w:lang w:val="ru-RU"/>
        </w:rPr>
        <w:t>Роли</w:t>
      </w:r>
      <w:bookmarkEnd w:id="37"/>
      <w:bookmarkEnd w:id="38"/>
      <w:bookmarkEnd w:id="39"/>
      <w:bookmarkEnd w:id="40"/>
    </w:p>
    <w:p w:rsidR="00AA466D" w:rsidRPr="00AA466D" w:rsidRDefault="00AA466D" w:rsidP="00AA466D">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Данный режим является административным и доступен для пользователей, которые включены в роль ИС ТФОМС: Админ МО, ИС ТФОМ: Админ СМО, ИС ТФОМС: Админ ТФОМС или СЭД: Администратор. </w:t>
      </w:r>
    </w:p>
    <w:p w:rsidR="00AA466D" w:rsidRPr="00AA466D" w:rsidRDefault="00AA466D" w:rsidP="00AA466D">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После перехода в режим «Роли» (Рисунок А.9) открывается форма, которая имеет в левой части древовидную таблицу, содержащую наименование доступных подсистем и роли, которые в неё входят. Чтобы раскрыть список ролей, необходимо нажать </w:t>
      </w:r>
      <w:proofErr w:type="gramStart"/>
      <w:r w:rsidRPr="00AA466D">
        <w:rPr>
          <w:rFonts w:ascii="Times New Roman" w:hAnsi="Times New Roman" w:cs="Times New Roman"/>
          <w:lang w:val="ru-RU"/>
        </w:rPr>
        <w:t>на</w:t>
      </w:r>
      <w:proofErr w:type="gramEnd"/>
      <w:r w:rsidRPr="00AA466D">
        <w:rPr>
          <w:rFonts w:ascii="Times New Roman" w:hAnsi="Times New Roman" w:cs="Times New Roman"/>
          <w:lang w:val="ru-RU"/>
        </w:rPr>
        <w:t xml:space="preserve"> </w:t>
      </w:r>
      <w:r w:rsidRPr="00AA466D">
        <w:rPr>
          <w:rFonts w:ascii="Times New Roman" w:hAnsi="Times New Roman" w:cs="Times New Roman"/>
          <w:noProof/>
          <w:lang w:val="ru-RU" w:eastAsia="ru-RU" w:bidi="ar-SA"/>
        </w:rPr>
        <w:drawing>
          <wp:inline distT="0" distB="0" distL="0" distR="0" wp14:anchorId="1C8447C0" wp14:editId="7187BCC4">
            <wp:extent cx="142875" cy="161925"/>
            <wp:effectExtent l="19050" t="19050" r="28575" b="2857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42875" cy="161925"/>
                    </a:xfrm>
                    <a:prstGeom prst="rect">
                      <a:avLst/>
                    </a:prstGeom>
                    <a:ln>
                      <a:solidFill>
                        <a:srgbClr val="4472C4"/>
                      </a:solidFill>
                    </a:ln>
                  </pic:spPr>
                </pic:pic>
              </a:graphicData>
            </a:graphic>
          </wp:inline>
        </w:drawing>
      </w:r>
      <w:r w:rsidRPr="00AA466D">
        <w:rPr>
          <w:rFonts w:ascii="Times New Roman" w:hAnsi="Times New Roman" w:cs="Times New Roman"/>
          <w:lang w:val="ru-RU"/>
        </w:rPr>
        <w:t xml:space="preserve"> </w:t>
      </w:r>
      <w:proofErr w:type="gramStart"/>
      <w:r w:rsidRPr="00AA466D">
        <w:rPr>
          <w:rFonts w:ascii="Times New Roman" w:hAnsi="Times New Roman" w:cs="Times New Roman"/>
          <w:lang w:val="ru-RU"/>
        </w:rPr>
        <w:t>перед</w:t>
      </w:r>
      <w:proofErr w:type="gramEnd"/>
      <w:r w:rsidRPr="00AA466D">
        <w:rPr>
          <w:rFonts w:ascii="Times New Roman" w:hAnsi="Times New Roman" w:cs="Times New Roman"/>
          <w:lang w:val="ru-RU"/>
        </w:rPr>
        <w:t xml:space="preserve"> названием подсистемы. </w:t>
      </w:r>
    </w:p>
    <w:p w:rsidR="00AA466D" w:rsidRPr="00AA466D" w:rsidRDefault="00AA466D" w:rsidP="00AA466D">
      <w:pPr>
        <w:rPr>
          <w:rFonts w:ascii="Times New Roman" w:hAnsi="Times New Roman" w:cs="Times New Roman"/>
          <w:lang w:val="ru-RU"/>
        </w:rPr>
      </w:pPr>
      <w:r w:rsidRPr="00AA466D">
        <w:rPr>
          <w:rFonts w:ascii="Times New Roman" w:hAnsi="Times New Roman" w:cs="Times New Roman"/>
          <w:noProof/>
          <w:lang w:val="ru-RU" w:eastAsia="ru-RU" w:bidi="ar-SA"/>
        </w:rPr>
        <w:drawing>
          <wp:inline distT="0" distB="0" distL="0" distR="0" wp14:anchorId="28952D76" wp14:editId="7DFDCE09">
            <wp:extent cx="5940425" cy="3372485"/>
            <wp:effectExtent l="0" t="0" r="317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940425" cy="3372485"/>
                    </a:xfrm>
                    <a:prstGeom prst="rect">
                      <a:avLst/>
                    </a:prstGeom>
                  </pic:spPr>
                </pic:pic>
              </a:graphicData>
            </a:graphic>
          </wp:inline>
        </w:drawing>
      </w:r>
    </w:p>
    <w:p w:rsidR="00AA466D" w:rsidRPr="00AA466D" w:rsidRDefault="00AA466D" w:rsidP="00AA466D">
      <w:pPr>
        <w:spacing w:after="120"/>
        <w:ind w:firstLine="357"/>
        <w:jc w:val="center"/>
        <w:rPr>
          <w:rFonts w:ascii="Times New Roman" w:hAnsi="Times New Roman" w:cs="Times New Roman"/>
          <w:b/>
          <w:lang w:val="ru-RU"/>
        </w:rPr>
      </w:pPr>
      <w:r w:rsidRPr="00AA466D">
        <w:rPr>
          <w:rFonts w:ascii="Times New Roman" w:hAnsi="Times New Roman" w:cs="Times New Roman"/>
          <w:lang w:val="ru-RU"/>
        </w:rPr>
        <w:t xml:space="preserve">Рисунок А.9. Раздел «Роли». </w:t>
      </w:r>
    </w:p>
    <w:p w:rsidR="00AA466D" w:rsidRPr="00AA466D" w:rsidRDefault="00AA466D" w:rsidP="00AA466D">
      <w:pPr>
        <w:spacing w:line="400" w:lineRule="exact"/>
        <w:ind w:firstLine="357"/>
        <w:jc w:val="both"/>
        <w:rPr>
          <w:rFonts w:ascii="Times New Roman" w:hAnsi="Times New Roman" w:cs="Times New Roman"/>
          <w:lang w:val="ru-RU"/>
        </w:rPr>
      </w:pPr>
      <w:proofErr w:type="gramStart"/>
      <w:r w:rsidRPr="00AA466D">
        <w:rPr>
          <w:rFonts w:ascii="Times New Roman" w:hAnsi="Times New Roman" w:cs="Times New Roman"/>
          <w:lang w:val="ru-RU"/>
        </w:rPr>
        <w:t>Ниже расположены</w:t>
      </w:r>
      <w:proofErr w:type="gramEnd"/>
      <w:r w:rsidRPr="00AA466D">
        <w:rPr>
          <w:rFonts w:ascii="Times New Roman" w:hAnsi="Times New Roman" w:cs="Times New Roman"/>
          <w:lang w:val="ru-RU"/>
        </w:rPr>
        <w:t xml:space="preserve"> кнопки управления ролями, доступные Администратору Системы (ТФОМС). Данный функционал обеспечивает создание пользовательских ролей с правами по усмотрению администратора. Администратору также доступна закладка «Права для роли», необходимая для регулировки прав, входящих в роль. </w:t>
      </w:r>
      <w:proofErr w:type="gramStart"/>
      <w:r w:rsidRPr="00AA466D">
        <w:rPr>
          <w:rFonts w:ascii="Times New Roman" w:hAnsi="Times New Roman" w:cs="Times New Roman"/>
          <w:lang w:val="ru-RU"/>
        </w:rPr>
        <w:t xml:space="preserve">Права (действия) включенные и </w:t>
      </w:r>
      <w:proofErr w:type="spellStart"/>
      <w:r w:rsidRPr="00AA466D">
        <w:rPr>
          <w:rFonts w:ascii="Times New Roman" w:hAnsi="Times New Roman" w:cs="Times New Roman"/>
          <w:lang w:val="ru-RU"/>
        </w:rPr>
        <w:t>невключенные</w:t>
      </w:r>
      <w:proofErr w:type="spellEnd"/>
      <w:r w:rsidRPr="00AA466D">
        <w:rPr>
          <w:rFonts w:ascii="Times New Roman" w:hAnsi="Times New Roman" w:cs="Times New Roman"/>
          <w:lang w:val="ru-RU"/>
        </w:rPr>
        <w:t xml:space="preserve"> в выбранную в роль отображаются в таблицах ниже. </w:t>
      </w:r>
      <w:proofErr w:type="gramEnd"/>
    </w:p>
    <w:p w:rsidR="00AA466D" w:rsidRPr="00AA466D" w:rsidRDefault="00AA466D" w:rsidP="00AA466D">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t xml:space="preserve">Всем администраторским учетным записям доступна закладка «Пользователи роли», в которой отображаются списки пользователей, относящихся к клиенту, включенные и </w:t>
      </w:r>
      <w:proofErr w:type="spellStart"/>
      <w:r w:rsidRPr="00AA466D">
        <w:rPr>
          <w:rFonts w:ascii="Times New Roman" w:hAnsi="Times New Roman" w:cs="Times New Roman"/>
          <w:lang w:val="ru-RU"/>
        </w:rPr>
        <w:t>невключенные</w:t>
      </w:r>
      <w:proofErr w:type="spellEnd"/>
      <w:r w:rsidRPr="00AA466D">
        <w:rPr>
          <w:rFonts w:ascii="Times New Roman" w:hAnsi="Times New Roman" w:cs="Times New Roman"/>
          <w:lang w:val="ru-RU"/>
        </w:rPr>
        <w:t xml:space="preserve"> в выбранную роль в левой таблице.</w:t>
      </w:r>
    </w:p>
    <w:p w:rsidR="00C244E4" w:rsidRPr="00AA466D" w:rsidRDefault="00AA466D" w:rsidP="00AA466D">
      <w:pPr>
        <w:spacing w:line="400" w:lineRule="exact"/>
        <w:ind w:firstLine="357"/>
        <w:jc w:val="both"/>
        <w:rPr>
          <w:rFonts w:ascii="Times New Roman" w:hAnsi="Times New Roman" w:cs="Times New Roman"/>
          <w:lang w:val="ru-RU"/>
        </w:rPr>
      </w:pPr>
      <w:r w:rsidRPr="00AA466D">
        <w:rPr>
          <w:rFonts w:ascii="Times New Roman" w:hAnsi="Times New Roman" w:cs="Times New Roman"/>
          <w:lang w:val="ru-RU"/>
        </w:rPr>
        <w:lastRenderedPageBreak/>
        <w:t>Для включения пользователей в роль/исключения пользователей из роли, имеются кнопки в виде стрелочек, подсвеченные синим цветом. Чтобы сохранить изменения, требуется нажать кнопку «Сохранить».</w:t>
      </w:r>
    </w:p>
    <w:sectPr w:rsidR="00C244E4" w:rsidRPr="00AA466D" w:rsidSect="00F9623B">
      <w:footerReference w:type="default" r:id="rId91"/>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782" w:rsidRDefault="00720782" w:rsidP="008F4D71">
      <w:r>
        <w:separator/>
      </w:r>
    </w:p>
  </w:endnote>
  <w:endnote w:type="continuationSeparator" w:id="0">
    <w:p w:rsidR="00720782" w:rsidRDefault="00720782" w:rsidP="008F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944195"/>
      <w:docPartObj>
        <w:docPartGallery w:val="Page Numbers (Bottom of Page)"/>
        <w:docPartUnique/>
      </w:docPartObj>
    </w:sdtPr>
    <w:sdtEndPr/>
    <w:sdtContent>
      <w:p w:rsidR="00BD4109" w:rsidRDefault="00BD4109">
        <w:pPr>
          <w:pStyle w:val="af3"/>
          <w:jc w:val="right"/>
        </w:pPr>
        <w:r>
          <w:fldChar w:fldCharType="begin"/>
        </w:r>
        <w:r>
          <w:instrText>PAGE   \* MERGEFORMAT</w:instrText>
        </w:r>
        <w:r>
          <w:fldChar w:fldCharType="separate"/>
        </w:r>
        <w:r w:rsidR="00F07228" w:rsidRPr="00F07228">
          <w:rPr>
            <w:noProof/>
            <w:lang w:val="ru-RU"/>
          </w:rPr>
          <w:t>2</w:t>
        </w:r>
        <w:r>
          <w:fldChar w:fldCharType="end"/>
        </w:r>
      </w:p>
    </w:sdtContent>
  </w:sdt>
  <w:p w:rsidR="00BD4109" w:rsidRDefault="00BD410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782" w:rsidRDefault="00720782" w:rsidP="008F4D71">
      <w:r>
        <w:separator/>
      </w:r>
    </w:p>
  </w:footnote>
  <w:footnote w:type="continuationSeparator" w:id="0">
    <w:p w:rsidR="00720782" w:rsidRDefault="00720782" w:rsidP="008F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44" type="#_x0000_t75" style="width:18.8pt;height:14.9pt;visibility:visible;mso-wrap-style:square" o:bullet="t">
        <v:imagedata r:id="rId1" o:title=""/>
      </v:shape>
    </w:pict>
  </w:numPicBullet>
  <w:numPicBullet w:numPicBulletId="1">
    <w:pict>
      <v:shape id="_x0000_i2745" type="#_x0000_t75" style="width:18.8pt;height:14.9pt;visibility:visible;mso-wrap-style:square" o:bullet="t">
        <v:imagedata r:id="rId2" o:title=""/>
      </v:shape>
    </w:pict>
  </w:numPicBullet>
  <w:numPicBullet w:numPicBulletId="2">
    <w:pict>
      <v:shape id="_x0000_i2746" type="#_x0000_t75" style="width:18.8pt;height:14.9pt;visibility:visible;mso-wrap-style:square" o:bullet="t">
        <v:imagedata r:id="rId3" o:title="2022-05-31_16-32-55"/>
      </v:shape>
    </w:pict>
  </w:numPicBullet>
  <w:numPicBullet w:numPicBulletId="3">
    <w:pict>
      <v:shape id="_x0000_i2747" type="#_x0000_t75" style="width:22.7pt;height:24pt;visibility:visible;mso-wrap-style:square" o:bullet="t">
        <v:imagedata r:id="rId4" o:title=""/>
      </v:shape>
    </w:pict>
  </w:numPicBullet>
  <w:numPicBullet w:numPicBulletId="4">
    <w:pict>
      <v:shape id="_x0000_i2748" type="#_x0000_t75" style="width:18.8pt;height:23.35pt;visibility:visible;mso-wrap-style:square" o:bullet="t">
        <v:imagedata r:id="rId5" o:title=""/>
      </v:shape>
    </w:pict>
  </w:numPicBullet>
  <w:numPicBullet w:numPicBulletId="5">
    <w:pict>
      <v:shape id="_x0000_i2749" type="#_x0000_t75" style="width:25.3pt;height:24pt;visibility:visible;mso-wrap-style:square" o:bullet="t">
        <v:imagedata r:id="rId6" o:title=""/>
      </v:shape>
    </w:pict>
  </w:numPicBullet>
  <w:numPicBullet w:numPicBulletId="6">
    <w:pict>
      <v:shape id="_x0000_i2750" type="#_x0000_t75" style="width:22.05pt;height:20.75pt;visibility:visible;mso-wrap-style:square" o:bullet="t">
        <v:imagedata r:id="rId7" o:title=""/>
      </v:shape>
    </w:pict>
  </w:numPicBullet>
  <w:abstractNum w:abstractNumId="0">
    <w:nsid w:val="027D125C"/>
    <w:multiLevelType w:val="hybridMultilevel"/>
    <w:tmpl w:val="7E2E2AF4"/>
    <w:lvl w:ilvl="0" w:tplc="17986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274231"/>
    <w:multiLevelType w:val="hybridMultilevel"/>
    <w:tmpl w:val="0B1EFCAE"/>
    <w:lvl w:ilvl="0" w:tplc="5198CACC">
      <w:start w:val="1"/>
      <w:numFmt w:val="bullet"/>
      <w:lvlText w:val=""/>
      <w:lvlPicBulletId w:val="0"/>
      <w:lvlJc w:val="left"/>
      <w:pPr>
        <w:tabs>
          <w:tab w:val="num" w:pos="720"/>
        </w:tabs>
        <w:ind w:left="720" w:hanging="360"/>
      </w:pPr>
      <w:rPr>
        <w:rFonts w:ascii="Symbol" w:hAnsi="Symbol" w:hint="default"/>
      </w:rPr>
    </w:lvl>
    <w:lvl w:ilvl="1" w:tplc="684CA6C0" w:tentative="1">
      <w:start w:val="1"/>
      <w:numFmt w:val="bullet"/>
      <w:lvlText w:val=""/>
      <w:lvlJc w:val="left"/>
      <w:pPr>
        <w:tabs>
          <w:tab w:val="num" w:pos="1440"/>
        </w:tabs>
        <w:ind w:left="1440" w:hanging="360"/>
      </w:pPr>
      <w:rPr>
        <w:rFonts w:ascii="Symbol" w:hAnsi="Symbol" w:hint="default"/>
      </w:rPr>
    </w:lvl>
    <w:lvl w:ilvl="2" w:tplc="A5E81EE4" w:tentative="1">
      <w:start w:val="1"/>
      <w:numFmt w:val="bullet"/>
      <w:lvlText w:val=""/>
      <w:lvlJc w:val="left"/>
      <w:pPr>
        <w:tabs>
          <w:tab w:val="num" w:pos="2160"/>
        </w:tabs>
        <w:ind w:left="2160" w:hanging="360"/>
      </w:pPr>
      <w:rPr>
        <w:rFonts w:ascii="Symbol" w:hAnsi="Symbol" w:hint="default"/>
      </w:rPr>
    </w:lvl>
    <w:lvl w:ilvl="3" w:tplc="67A22C3C" w:tentative="1">
      <w:start w:val="1"/>
      <w:numFmt w:val="bullet"/>
      <w:lvlText w:val=""/>
      <w:lvlJc w:val="left"/>
      <w:pPr>
        <w:tabs>
          <w:tab w:val="num" w:pos="2880"/>
        </w:tabs>
        <w:ind w:left="2880" w:hanging="360"/>
      </w:pPr>
      <w:rPr>
        <w:rFonts w:ascii="Symbol" w:hAnsi="Symbol" w:hint="default"/>
      </w:rPr>
    </w:lvl>
    <w:lvl w:ilvl="4" w:tplc="3E20A218" w:tentative="1">
      <w:start w:val="1"/>
      <w:numFmt w:val="bullet"/>
      <w:lvlText w:val=""/>
      <w:lvlJc w:val="left"/>
      <w:pPr>
        <w:tabs>
          <w:tab w:val="num" w:pos="3600"/>
        </w:tabs>
        <w:ind w:left="3600" w:hanging="360"/>
      </w:pPr>
      <w:rPr>
        <w:rFonts w:ascii="Symbol" w:hAnsi="Symbol" w:hint="default"/>
      </w:rPr>
    </w:lvl>
    <w:lvl w:ilvl="5" w:tplc="EA92AADC" w:tentative="1">
      <w:start w:val="1"/>
      <w:numFmt w:val="bullet"/>
      <w:lvlText w:val=""/>
      <w:lvlJc w:val="left"/>
      <w:pPr>
        <w:tabs>
          <w:tab w:val="num" w:pos="4320"/>
        </w:tabs>
        <w:ind w:left="4320" w:hanging="360"/>
      </w:pPr>
      <w:rPr>
        <w:rFonts w:ascii="Symbol" w:hAnsi="Symbol" w:hint="default"/>
      </w:rPr>
    </w:lvl>
    <w:lvl w:ilvl="6" w:tplc="3B74260E" w:tentative="1">
      <w:start w:val="1"/>
      <w:numFmt w:val="bullet"/>
      <w:lvlText w:val=""/>
      <w:lvlJc w:val="left"/>
      <w:pPr>
        <w:tabs>
          <w:tab w:val="num" w:pos="5040"/>
        </w:tabs>
        <w:ind w:left="5040" w:hanging="360"/>
      </w:pPr>
      <w:rPr>
        <w:rFonts w:ascii="Symbol" w:hAnsi="Symbol" w:hint="default"/>
      </w:rPr>
    </w:lvl>
    <w:lvl w:ilvl="7" w:tplc="51BACDE0" w:tentative="1">
      <w:start w:val="1"/>
      <w:numFmt w:val="bullet"/>
      <w:lvlText w:val=""/>
      <w:lvlJc w:val="left"/>
      <w:pPr>
        <w:tabs>
          <w:tab w:val="num" w:pos="5760"/>
        </w:tabs>
        <w:ind w:left="5760" w:hanging="360"/>
      </w:pPr>
      <w:rPr>
        <w:rFonts w:ascii="Symbol" w:hAnsi="Symbol" w:hint="default"/>
      </w:rPr>
    </w:lvl>
    <w:lvl w:ilvl="8" w:tplc="BB6A577E" w:tentative="1">
      <w:start w:val="1"/>
      <w:numFmt w:val="bullet"/>
      <w:lvlText w:val=""/>
      <w:lvlJc w:val="left"/>
      <w:pPr>
        <w:tabs>
          <w:tab w:val="num" w:pos="6480"/>
        </w:tabs>
        <w:ind w:left="6480" w:hanging="360"/>
      </w:pPr>
      <w:rPr>
        <w:rFonts w:ascii="Symbol" w:hAnsi="Symbol" w:hint="default"/>
      </w:rPr>
    </w:lvl>
  </w:abstractNum>
  <w:abstractNum w:abstractNumId="2">
    <w:nsid w:val="1FA3579F"/>
    <w:multiLevelType w:val="hybridMultilevel"/>
    <w:tmpl w:val="A4840A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02767"/>
    <w:multiLevelType w:val="hybridMultilevel"/>
    <w:tmpl w:val="AFFA992A"/>
    <w:lvl w:ilvl="0" w:tplc="7EAAAD3E">
      <w:start w:val="1"/>
      <w:numFmt w:val="bullet"/>
      <w:lvlText w:val=""/>
      <w:lvlPicBulletId w:val="0"/>
      <w:lvlJc w:val="left"/>
      <w:pPr>
        <w:tabs>
          <w:tab w:val="num" w:pos="502"/>
        </w:tabs>
        <w:ind w:left="502" w:hanging="360"/>
      </w:pPr>
      <w:rPr>
        <w:rFonts w:ascii="Symbol" w:hAnsi="Symbol" w:hint="default"/>
      </w:rPr>
    </w:lvl>
    <w:lvl w:ilvl="1" w:tplc="9182ACF2" w:tentative="1">
      <w:start w:val="1"/>
      <w:numFmt w:val="bullet"/>
      <w:lvlText w:val=""/>
      <w:lvlJc w:val="left"/>
      <w:pPr>
        <w:tabs>
          <w:tab w:val="num" w:pos="1222"/>
        </w:tabs>
        <w:ind w:left="1222" w:hanging="360"/>
      </w:pPr>
      <w:rPr>
        <w:rFonts w:ascii="Symbol" w:hAnsi="Symbol" w:hint="default"/>
      </w:rPr>
    </w:lvl>
    <w:lvl w:ilvl="2" w:tplc="767E4508" w:tentative="1">
      <w:start w:val="1"/>
      <w:numFmt w:val="bullet"/>
      <w:lvlText w:val=""/>
      <w:lvlJc w:val="left"/>
      <w:pPr>
        <w:tabs>
          <w:tab w:val="num" w:pos="1942"/>
        </w:tabs>
        <w:ind w:left="1942" w:hanging="360"/>
      </w:pPr>
      <w:rPr>
        <w:rFonts w:ascii="Symbol" w:hAnsi="Symbol" w:hint="default"/>
      </w:rPr>
    </w:lvl>
    <w:lvl w:ilvl="3" w:tplc="9D9E2820" w:tentative="1">
      <w:start w:val="1"/>
      <w:numFmt w:val="bullet"/>
      <w:lvlText w:val=""/>
      <w:lvlJc w:val="left"/>
      <w:pPr>
        <w:tabs>
          <w:tab w:val="num" w:pos="2662"/>
        </w:tabs>
        <w:ind w:left="2662" w:hanging="360"/>
      </w:pPr>
      <w:rPr>
        <w:rFonts w:ascii="Symbol" w:hAnsi="Symbol" w:hint="default"/>
      </w:rPr>
    </w:lvl>
    <w:lvl w:ilvl="4" w:tplc="B4ACC82E" w:tentative="1">
      <w:start w:val="1"/>
      <w:numFmt w:val="bullet"/>
      <w:lvlText w:val=""/>
      <w:lvlJc w:val="left"/>
      <w:pPr>
        <w:tabs>
          <w:tab w:val="num" w:pos="3382"/>
        </w:tabs>
        <w:ind w:left="3382" w:hanging="360"/>
      </w:pPr>
      <w:rPr>
        <w:rFonts w:ascii="Symbol" w:hAnsi="Symbol" w:hint="default"/>
      </w:rPr>
    </w:lvl>
    <w:lvl w:ilvl="5" w:tplc="3E6ABC1A" w:tentative="1">
      <w:start w:val="1"/>
      <w:numFmt w:val="bullet"/>
      <w:lvlText w:val=""/>
      <w:lvlJc w:val="left"/>
      <w:pPr>
        <w:tabs>
          <w:tab w:val="num" w:pos="4102"/>
        </w:tabs>
        <w:ind w:left="4102" w:hanging="360"/>
      </w:pPr>
      <w:rPr>
        <w:rFonts w:ascii="Symbol" w:hAnsi="Symbol" w:hint="default"/>
      </w:rPr>
    </w:lvl>
    <w:lvl w:ilvl="6" w:tplc="A8F0A916" w:tentative="1">
      <w:start w:val="1"/>
      <w:numFmt w:val="bullet"/>
      <w:lvlText w:val=""/>
      <w:lvlJc w:val="left"/>
      <w:pPr>
        <w:tabs>
          <w:tab w:val="num" w:pos="4822"/>
        </w:tabs>
        <w:ind w:left="4822" w:hanging="360"/>
      </w:pPr>
      <w:rPr>
        <w:rFonts w:ascii="Symbol" w:hAnsi="Symbol" w:hint="default"/>
      </w:rPr>
    </w:lvl>
    <w:lvl w:ilvl="7" w:tplc="37CE50BA" w:tentative="1">
      <w:start w:val="1"/>
      <w:numFmt w:val="bullet"/>
      <w:lvlText w:val=""/>
      <w:lvlJc w:val="left"/>
      <w:pPr>
        <w:tabs>
          <w:tab w:val="num" w:pos="5542"/>
        </w:tabs>
        <w:ind w:left="5542" w:hanging="360"/>
      </w:pPr>
      <w:rPr>
        <w:rFonts w:ascii="Symbol" w:hAnsi="Symbol" w:hint="default"/>
      </w:rPr>
    </w:lvl>
    <w:lvl w:ilvl="8" w:tplc="874E505C" w:tentative="1">
      <w:start w:val="1"/>
      <w:numFmt w:val="bullet"/>
      <w:lvlText w:val=""/>
      <w:lvlJc w:val="left"/>
      <w:pPr>
        <w:tabs>
          <w:tab w:val="num" w:pos="6262"/>
        </w:tabs>
        <w:ind w:left="6262" w:hanging="360"/>
      </w:pPr>
      <w:rPr>
        <w:rFonts w:ascii="Symbol" w:hAnsi="Symbol" w:hint="default"/>
      </w:rPr>
    </w:lvl>
  </w:abstractNum>
  <w:abstractNum w:abstractNumId="4">
    <w:nsid w:val="26177A23"/>
    <w:multiLevelType w:val="hybridMultilevel"/>
    <w:tmpl w:val="EAEC00A0"/>
    <w:lvl w:ilvl="0" w:tplc="6694AC34">
      <w:start w:val="1"/>
      <w:numFmt w:val="bullet"/>
      <w:lvlText w:val=""/>
      <w:lvlPicBulletId w:val="0"/>
      <w:lvlJc w:val="left"/>
      <w:pPr>
        <w:tabs>
          <w:tab w:val="num" w:pos="720"/>
        </w:tabs>
        <w:ind w:left="720" w:hanging="360"/>
      </w:pPr>
      <w:rPr>
        <w:rFonts w:ascii="Symbol" w:hAnsi="Symbol" w:hint="default"/>
      </w:rPr>
    </w:lvl>
    <w:lvl w:ilvl="1" w:tplc="CDA0F3E0" w:tentative="1">
      <w:start w:val="1"/>
      <w:numFmt w:val="bullet"/>
      <w:lvlText w:val=""/>
      <w:lvlJc w:val="left"/>
      <w:pPr>
        <w:tabs>
          <w:tab w:val="num" w:pos="1440"/>
        </w:tabs>
        <w:ind w:left="1440" w:hanging="360"/>
      </w:pPr>
      <w:rPr>
        <w:rFonts w:ascii="Symbol" w:hAnsi="Symbol" w:hint="default"/>
      </w:rPr>
    </w:lvl>
    <w:lvl w:ilvl="2" w:tplc="6974E7E4" w:tentative="1">
      <w:start w:val="1"/>
      <w:numFmt w:val="bullet"/>
      <w:lvlText w:val=""/>
      <w:lvlJc w:val="left"/>
      <w:pPr>
        <w:tabs>
          <w:tab w:val="num" w:pos="2160"/>
        </w:tabs>
        <w:ind w:left="2160" w:hanging="360"/>
      </w:pPr>
      <w:rPr>
        <w:rFonts w:ascii="Symbol" w:hAnsi="Symbol" w:hint="default"/>
      </w:rPr>
    </w:lvl>
    <w:lvl w:ilvl="3" w:tplc="BA421934" w:tentative="1">
      <w:start w:val="1"/>
      <w:numFmt w:val="bullet"/>
      <w:lvlText w:val=""/>
      <w:lvlJc w:val="left"/>
      <w:pPr>
        <w:tabs>
          <w:tab w:val="num" w:pos="2880"/>
        </w:tabs>
        <w:ind w:left="2880" w:hanging="360"/>
      </w:pPr>
      <w:rPr>
        <w:rFonts w:ascii="Symbol" w:hAnsi="Symbol" w:hint="default"/>
      </w:rPr>
    </w:lvl>
    <w:lvl w:ilvl="4" w:tplc="51A8FBB4" w:tentative="1">
      <w:start w:val="1"/>
      <w:numFmt w:val="bullet"/>
      <w:lvlText w:val=""/>
      <w:lvlJc w:val="left"/>
      <w:pPr>
        <w:tabs>
          <w:tab w:val="num" w:pos="3600"/>
        </w:tabs>
        <w:ind w:left="3600" w:hanging="360"/>
      </w:pPr>
      <w:rPr>
        <w:rFonts w:ascii="Symbol" w:hAnsi="Symbol" w:hint="default"/>
      </w:rPr>
    </w:lvl>
    <w:lvl w:ilvl="5" w:tplc="EAFC6168" w:tentative="1">
      <w:start w:val="1"/>
      <w:numFmt w:val="bullet"/>
      <w:lvlText w:val=""/>
      <w:lvlJc w:val="left"/>
      <w:pPr>
        <w:tabs>
          <w:tab w:val="num" w:pos="4320"/>
        </w:tabs>
        <w:ind w:left="4320" w:hanging="360"/>
      </w:pPr>
      <w:rPr>
        <w:rFonts w:ascii="Symbol" w:hAnsi="Symbol" w:hint="default"/>
      </w:rPr>
    </w:lvl>
    <w:lvl w:ilvl="6" w:tplc="5F2EF0E0" w:tentative="1">
      <w:start w:val="1"/>
      <w:numFmt w:val="bullet"/>
      <w:lvlText w:val=""/>
      <w:lvlJc w:val="left"/>
      <w:pPr>
        <w:tabs>
          <w:tab w:val="num" w:pos="5040"/>
        </w:tabs>
        <w:ind w:left="5040" w:hanging="360"/>
      </w:pPr>
      <w:rPr>
        <w:rFonts w:ascii="Symbol" w:hAnsi="Symbol" w:hint="default"/>
      </w:rPr>
    </w:lvl>
    <w:lvl w:ilvl="7" w:tplc="62E0B13A" w:tentative="1">
      <w:start w:val="1"/>
      <w:numFmt w:val="bullet"/>
      <w:lvlText w:val=""/>
      <w:lvlJc w:val="left"/>
      <w:pPr>
        <w:tabs>
          <w:tab w:val="num" w:pos="5760"/>
        </w:tabs>
        <w:ind w:left="5760" w:hanging="360"/>
      </w:pPr>
      <w:rPr>
        <w:rFonts w:ascii="Symbol" w:hAnsi="Symbol" w:hint="default"/>
      </w:rPr>
    </w:lvl>
    <w:lvl w:ilvl="8" w:tplc="98C897CE" w:tentative="1">
      <w:start w:val="1"/>
      <w:numFmt w:val="bullet"/>
      <w:lvlText w:val=""/>
      <w:lvlJc w:val="left"/>
      <w:pPr>
        <w:tabs>
          <w:tab w:val="num" w:pos="6480"/>
        </w:tabs>
        <w:ind w:left="6480" w:hanging="360"/>
      </w:pPr>
      <w:rPr>
        <w:rFonts w:ascii="Symbol" w:hAnsi="Symbol" w:hint="default"/>
      </w:rPr>
    </w:lvl>
  </w:abstractNum>
  <w:abstractNum w:abstractNumId="5">
    <w:nsid w:val="27C73042"/>
    <w:multiLevelType w:val="hybridMultilevel"/>
    <w:tmpl w:val="CBC4D65A"/>
    <w:lvl w:ilvl="0" w:tplc="D402DAA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2CB00BAE"/>
    <w:multiLevelType w:val="hybridMultilevel"/>
    <w:tmpl w:val="6DEEDF8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362B54DB"/>
    <w:multiLevelType w:val="multilevel"/>
    <w:tmpl w:val="78D64C10"/>
    <w:lvl w:ilvl="0">
      <w:start w:val="1"/>
      <w:numFmt w:val="decimal"/>
      <w:pStyle w:val="a"/>
      <w:lvlText w:val="%1."/>
      <w:lvlJc w:val="left"/>
      <w:pPr>
        <w:ind w:left="360" w:hanging="360"/>
      </w:pPr>
      <w:rPr>
        <w:sz w:val="32"/>
        <w:szCs w:val="32"/>
      </w:rPr>
    </w:lvl>
    <w:lvl w:ilvl="1">
      <w:start w:val="1"/>
      <w:numFmt w:val="decimal"/>
      <w:pStyle w:val="a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2A41E3"/>
    <w:multiLevelType w:val="hybridMultilevel"/>
    <w:tmpl w:val="A87E8E36"/>
    <w:lvl w:ilvl="0" w:tplc="DF4E6964">
      <w:start w:val="5"/>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4D6C5E4A"/>
    <w:multiLevelType w:val="hybridMultilevel"/>
    <w:tmpl w:val="F1D89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0A31E0"/>
    <w:multiLevelType w:val="hybridMultilevel"/>
    <w:tmpl w:val="8752BF98"/>
    <w:lvl w:ilvl="0" w:tplc="BCDA7778">
      <w:start w:val="1"/>
      <w:numFmt w:val="decimal"/>
      <w:lvlText w:val="%1."/>
      <w:lvlJc w:val="left"/>
      <w:pPr>
        <w:ind w:left="1069"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67354DF"/>
    <w:multiLevelType w:val="hybridMultilevel"/>
    <w:tmpl w:val="21EA824E"/>
    <w:lvl w:ilvl="0" w:tplc="99B89760">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4F53A0"/>
    <w:multiLevelType w:val="hybridMultilevel"/>
    <w:tmpl w:val="B560D82E"/>
    <w:lvl w:ilvl="0" w:tplc="98243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B93F0C"/>
    <w:multiLevelType w:val="hybridMultilevel"/>
    <w:tmpl w:val="A6F6B2CC"/>
    <w:lvl w:ilvl="0" w:tplc="057CA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E035FF4"/>
    <w:multiLevelType w:val="hybridMultilevel"/>
    <w:tmpl w:val="C6F8B5B0"/>
    <w:lvl w:ilvl="0" w:tplc="C6E2725A">
      <w:start w:val="1"/>
      <w:numFmt w:val="bullet"/>
      <w:lvlText w:val=""/>
      <w:lvlPicBulletId w:val="2"/>
      <w:lvlJc w:val="left"/>
      <w:pPr>
        <w:tabs>
          <w:tab w:val="num" w:pos="720"/>
        </w:tabs>
        <w:ind w:left="720" w:hanging="360"/>
      </w:pPr>
      <w:rPr>
        <w:rFonts w:ascii="Symbol" w:hAnsi="Symbol" w:hint="default"/>
      </w:rPr>
    </w:lvl>
    <w:lvl w:ilvl="1" w:tplc="42785056" w:tentative="1">
      <w:start w:val="1"/>
      <w:numFmt w:val="bullet"/>
      <w:lvlText w:val=""/>
      <w:lvlJc w:val="left"/>
      <w:pPr>
        <w:tabs>
          <w:tab w:val="num" w:pos="1440"/>
        </w:tabs>
        <w:ind w:left="1440" w:hanging="360"/>
      </w:pPr>
      <w:rPr>
        <w:rFonts w:ascii="Symbol" w:hAnsi="Symbol" w:hint="default"/>
      </w:rPr>
    </w:lvl>
    <w:lvl w:ilvl="2" w:tplc="52B43DB8" w:tentative="1">
      <w:start w:val="1"/>
      <w:numFmt w:val="bullet"/>
      <w:lvlText w:val=""/>
      <w:lvlJc w:val="left"/>
      <w:pPr>
        <w:tabs>
          <w:tab w:val="num" w:pos="2160"/>
        </w:tabs>
        <w:ind w:left="2160" w:hanging="360"/>
      </w:pPr>
      <w:rPr>
        <w:rFonts w:ascii="Symbol" w:hAnsi="Symbol" w:hint="default"/>
      </w:rPr>
    </w:lvl>
    <w:lvl w:ilvl="3" w:tplc="37AAE868" w:tentative="1">
      <w:start w:val="1"/>
      <w:numFmt w:val="bullet"/>
      <w:lvlText w:val=""/>
      <w:lvlJc w:val="left"/>
      <w:pPr>
        <w:tabs>
          <w:tab w:val="num" w:pos="2880"/>
        </w:tabs>
        <w:ind w:left="2880" w:hanging="360"/>
      </w:pPr>
      <w:rPr>
        <w:rFonts w:ascii="Symbol" w:hAnsi="Symbol" w:hint="default"/>
      </w:rPr>
    </w:lvl>
    <w:lvl w:ilvl="4" w:tplc="82D00354" w:tentative="1">
      <w:start w:val="1"/>
      <w:numFmt w:val="bullet"/>
      <w:lvlText w:val=""/>
      <w:lvlJc w:val="left"/>
      <w:pPr>
        <w:tabs>
          <w:tab w:val="num" w:pos="3600"/>
        </w:tabs>
        <w:ind w:left="3600" w:hanging="360"/>
      </w:pPr>
      <w:rPr>
        <w:rFonts w:ascii="Symbol" w:hAnsi="Symbol" w:hint="default"/>
      </w:rPr>
    </w:lvl>
    <w:lvl w:ilvl="5" w:tplc="1376F684" w:tentative="1">
      <w:start w:val="1"/>
      <w:numFmt w:val="bullet"/>
      <w:lvlText w:val=""/>
      <w:lvlJc w:val="left"/>
      <w:pPr>
        <w:tabs>
          <w:tab w:val="num" w:pos="4320"/>
        </w:tabs>
        <w:ind w:left="4320" w:hanging="360"/>
      </w:pPr>
      <w:rPr>
        <w:rFonts w:ascii="Symbol" w:hAnsi="Symbol" w:hint="default"/>
      </w:rPr>
    </w:lvl>
    <w:lvl w:ilvl="6" w:tplc="D1D6973C" w:tentative="1">
      <w:start w:val="1"/>
      <w:numFmt w:val="bullet"/>
      <w:lvlText w:val=""/>
      <w:lvlJc w:val="left"/>
      <w:pPr>
        <w:tabs>
          <w:tab w:val="num" w:pos="5040"/>
        </w:tabs>
        <w:ind w:left="5040" w:hanging="360"/>
      </w:pPr>
      <w:rPr>
        <w:rFonts w:ascii="Symbol" w:hAnsi="Symbol" w:hint="default"/>
      </w:rPr>
    </w:lvl>
    <w:lvl w:ilvl="7" w:tplc="69CC1DC6" w:tentative="1">
      <w:start w:val="1"/>
      <w:numFmt w:val="bullet"/>
      <w:lvlText w:val=""/>
      <w:lvlJc w:val="left"/>
      <w:pPr>
        <w:tabs>
          <w:tab w:val="num" w:pos="5760"/>
        </w:tabs>
        <w:ind w:left="5760" w:hanging="360"/>
      </w:pPr>
      <w:rPr>
        <w:rFonts w:ascii="Symbol" w:hAnsi="Symbol" w:hint="default"/>
      </w:rPr>
    </w:lvl>
    <w:lvl w:ilvl="8" w:tplc="8CC60FE0" w:tentative="1">
      <w:start w:val="1"/>
      <w:numFmt w:val="bullet"/>
      <w:lvlText w:val=""/>
      <w:lvlJc w:val="left"/>
      <w:pPr>
        <w:tabs>
          <w:tab w:val="num" w:pos="6480"/>
        </w:tabs>
        <w:ind w:left="6480" w:hanging="360"/>
      </w:pPr>
      <w:rPr>
        <w:rFonts w:ascii="Symbol" w:hAnsi="Symbol" w:hint="default"/>
      </w:rPr>
    </w:lvl>
  </w:abstractNum>
  <w:abstractNum w:abstractNumId="15">
    <w:nsid w:val="5E7D314B"/>
    <w:multiLevelType w:val="hybridMultilevel"/>
    <w:tmpl w:val="9CEA306E"/>
    <w:lvl w:ilvl="0" w:tplc="55842B3E">
      <w:start w:val="1"/>
      <w:numFmt w:val="bullet"/>
      <w:lvlText w:val=""/>
      <w:lvlPicBulletId w:val="1"/>
      <w:lvlJc w:val="left"/>
      <w:pPr>
        <w:tabs>
          <w:tab w:val="num" w:pos="720"/>
        </w:tabs>
        <w:ind w:left="720" w:hanging="360"/>
      </w:pPr>
      <w:rPr>
        <w:rFonts w:ascii="Symbol" w:hAnsi="Symbol" w:hint="default"/>
      </w:rPr>
    </w:lvl>
    <w:lvl w:ilvl="1" w:tplc="4582E718" w:tentative="1">
      <w:start w:val="1"/>
      <w:numFmt w:val="bullet"/>
      <w:lvlText w:val=""/>
      <w:lvlJc w:val="left"/>
      <w:pPr>
        <w:tabs>
          <w:tab w:val="num" w:pos="1440"/>
        </w:tabs>
        <w:ind w:left="1440" w:hanging="360"/>
      </w:pPr>
      <w:rPr>
        <w:rFonts w:ascii="Symbol" w:hAnsi="Symbol" w:hint="default"/>
      </w:rPr>
    </w:lvl>
    <w:lvl w:ilvl="2" w:tplc="14B0F978" w:tentative="1">
      <w:start w:val="1"/>
      <w:numFmt w:val="bullet"/>
      <w:lvlText w:val=""/>
      <w:lvlJc w:val="left"/>
      <w:pPr>
        <w:tabs>
          <w:tab w:val="num" w:pos="2160"/>
        </w:tabs>
        <w:ind w:left="2160" w:hanging="360"/>
      </w:pPr>
      <w:rPr>
        <w:rFonts w:ascii="Symbol" w:hAnsi="Symbol" w:hint="default"/>
      </w:rPr>
    </w:lvl>
    <w:lvl w:ilvl="3" w:tplc="0E9CDA7E" w:tentative="1">
      <w:start w:val="1"/>
      <w:numFmt w:val="bullet"/>
      <w:lvlText w:val=""/>
      <w:lvlJc w:val="left"/>
      <w:pPr>
        <w:tabs>
          <w:tab w:val="num" w:pos="2880"/>
        </w:tabs>
        <w:ind w:left="2880" w:hanging="360"/>
      </w:pPr>
      <w:rPr>
        <w:rFonts w:ascii="Symbol" w:hAnsi="Symbol" w:hint="default"/>
      </w:rPr>
    </w:lvl>
    <w:lvl w:ilvl="4" w:tplc="CFD4A6EE" w:tentative="1">
      <w:start w:val="1"/>
      <w:numFmt w:val="bullet"/>
      <w:lvlText w:val=""/>
      <w:lvlJc w:val="left"/>
      <w:pPr>
        <w:tabs>
          <w:tab w:val="num" w:pos="3600"/>
        </w:tabs>
        <w:ind w:left="3600" w:hanging="360"/>
      </w:pPr>
      <w:rPr>
        <w:rFonts w:ascii="Symbol" w:hAnsi="Symbol" w:hint="default"/>
      </w:rPr>
    </w:lvl>
    <w:lvl w:ilvl="5" w:tplc="8354A9C2" w:tentative="1">
      <w:start w:val="1"/>
      <w:numFmt w:val="bullet"/>
      <w:lvlText w:val=""/>
      <w:lvlJc w:val="left"/>
      <w:pPr>
        <w:tabs>
          <w:tab w:val="num" w:pos="4320"/>
        </w:tabs>
        <w:ind w:left="4320" w:hanging="360"/>
      </w:pPr>
      <w:rPr>
        <w:rFonts w:ascii="Symbol" w:hAnsi="Symbol" w:hint="default"/>
      </w:rPr>
    </w:lvl>
    <w:lvl w:ilvl="6" w:tplc="2926FAB4" w:tentative="1">
      <w:start w:val="1"/>
      <w:numFmt w:val="bullet"/>
      <w:lvlText w:val=""/>
      <w:lvlJc w:val="left"/>
      <w:pPr>
        <w:tabs>
          <w:tab w:val="num" w:pos="5040"/>
        </w:tabs>
        <w:ind w:left="5040" w:hanging="360"/>
      </w:pPr>
      <w:rPr>
        <w:rFonts w:ascii="Symbol" w:hAnsi="Symbol" w:hint="default"/>
      </w:rPr>
    </w:lvl>
    <w:lvl w:ilvl="7" w:tplc="9274F41E" w:tentative="1">
      <w:start w:val="1"/>
      <w:numFmt w:val="bullet"/>
      <w:lvlText w:val=""/>
      <w:lvlJc w:val="left"/>
      <w:pPr>
        <w:tabs>
          <w:tab w:val="num" w:pos="5760"/>
        </w:tabs>
        <w:ind w:left="5760" w:hanging="360"/>
      </w:pPr>
      <w:rPr>
        <w:rFonts w:ascii="Symbol" w:hAnsi="Symbol" w:hint="default"/>
      </w:rPr>
    </w:lvl>
    <w:lvl w:ilvl="8" w:tplc="A9D02F4E" w:tentative="1">
      <w:start w:val="1"/>
      <w:numFmt w:val="bullet"/>
      <w:lvlText w:val=""/>
      <w:lvlJc w:val="left"/>
      <w:pPr>
        <w:tabs>
          <w:tab w:val="num" w:pos="6480"/>
        </w:tabs>
        <w:ind w:left="6480" w:hanging="360"/>
      </w:pPr>
      <w:rPr>
        <w:rFonts w:ascii="Symbol" w:hAnsi="Symbol" w:hint="default"/>
      </w:rPr>
    </w:lvl>
  </w:abstractNum>
  <w:abstractNum w:abstractNumId="16">
    <w:nsid w:val="5EEA778A"/>
    <w:multiLevelType w:val="hybridMultilevel"/>
    <w:tmpl w:val="82381D12"/>
    <w:lvl w:ilvl="0" w:tplc="8542A9E8">
      <w:start w:val="1"/>
      <w:numFmt w:val="bullet"/>
      <w:lvlText w:val=""/>
      <w:lvlPicBulletId w:val="2"/>
      <w:lvlJc w:val="left"/>
      <w:pPr>
        <w:tabs>
          <w:tab w:val="num" w:pos="720"/>
        </w:tabs>
        <w:ind w:left="720" w:hanging="360"/>
      </w:pPr>
      <w:rPr>
        <w:rFonts w:ascii="Symbol" w:hAnsi="Symbol" w:hint="default"/>
      </w:rPr>
    </w:lvl>
    <w:lvl w:ilvl="1" w:tplc="C6F65434" w:tentative="1">
      <w:start w:val="1"/>
      <w:numFmt w:val="bullet"/>
      <w:lvlText w:val=""/>
      <w:lvlJc w:val="left"/>
      <w:pPr>
        <w:tabs>
          <w:tab w:val="num" w:pos="1440"/>
        </w:tabs>
        <w:ind w:left="1440" w:hanging="360"/>
      </w:pPr>
      <w:rPr>
        <w:rFonts w:ascii="Symbol" w:hAnsi="Symbol" w:hint="default"/>
      </w:rPr>
    </w:lvl>
    <w:lvl w:ilvl="2" w:tplc="A2340E08" w:tentative="1">
      <w:start w:val="1"/>
      <w:numFmt w:val="bullet"/>
      <w:lvlText w:val=""/>
      <w:lvlJc w:val="left"/>
      <w:pPr>
        <w:tabs>
          <w:tab w:val="num" w:pos="2160"/>
        </w:tabs>
        <w:ind w:left="2160" w:hanging="360"/>
      </w:pPr>
      <w:rPr>
        <w:rFonts w:ascii="Symbol" w:hAnsi="Symbol" w:hint="default"/>
      </w:rPr>
    </w:lvl>
    <w:lvl w:ilvl="3" w:tplc="AC8299A2" w:tentative="1">
      <w:start w:val="1"/>
      <w:numFmt w:val="bullet"/>
      <w:lvlText w:val=""/>
      <w:lvlJc w:val="left"/>
      <w:pPr>
        <w:tabs>
          <w:tab w:val="num" w:pos="2880"/>
        </w:tabs>
        <w:ind w:left="2880" w:hanging="360"/>
      </w:pPr>
      <w:rPr>
        <w:rFonts w:ascii="Symbol" w:hAnsi="Symbol" w:hint="default"/>
      </w:rPr>
    </w:lvl>
    <w:lvl w:ilvl="4" w:tplc="79E0205C" w:tentative="1">
      <w:start w:val="1"/>
      <w:numFmt w:val="bullet"/>
      <w:lvlText w:val=""/>
      <w:lvlJc w:val="left"/>
      <w:pPr>
        <w:tabs>
          <w:tab w:val="num" w:pos="3600"/>
        </w:tabs>
        <w:ind w:left="3600" w:hanging="360"/>
      </w:pPr>
      <w:rPr>
        <w:rFonts w:ascii="Symbol" w:hAnsi="Symbol" w:hint="default"/>
      </w:rPr>
    </w:lvl>
    <w:lvl w:ilvl="5" w:tplc="B6A0C0C2" w:tentative="1">
      <w:start w:val="1"/>
      <w:numFmt w:val="bullet"/>
      <w:lvlText w:val=""/>
      <w:lvlJc w:val="left"/>
      <w:pPr>
        <w:tabs>
          <w:tab w:val="num" w:pos="4320"/>
        </w:tabs>
        <w:ind w:left="4320" w:hanging="360"/>
      </w:pPr>
      <w:rPr>
        <w:rFonts w:ascii="Symbol" w:hAnsi="Symbol" w:hint="default"/>
      </w:rPr>
    </w:lvl>
    <w:lvl w:ilvl="6" w:tplc="60480A58" w:tentative="1">
      <w:start w:val="1"/>
      <w:numFmt w:val="bullet"/>
      <w:lvlText w:val=""/>
      <w:lvlJc w:val="left"/>
      <w:pPr>
        <w:tabs>
          <w:tab w:val="num" w:pos="5040"/>
        </w:tabs>
        <w:ind w:left="5040" w:hanging="360"/>
      </w:pPr>
      <w:rPr>
        <w:rFonts w:ascii="Symbol" w:hAnsi="Symbol" w:hint="default"/>
      </w:rPr>
    </w:lvl>
    <w:lvl w:ilvl="7" w:tplc="1C9AC002" w:tentative="1">
      <w:start w:val="1"/>
      <w:numFmt w:val="bullet"/>
      <w:lvlText w:val=""/>
      <w:lvlJc w:val="left"/>
      <w:pPr>
        <w:tabs>
          <w:tab w:val="num" w:pos="5760"/>
        </w:tabs>
        <w:ind w:left="5760" w:hanging="360"/>
      </w:pPr>
      <w:rPr>
        <w:rFonts w:ascii="Symbol" w:hAnsi="Symbol" w:hint="default"/>
      </w:rPr>
    </w:lvl>
    <w:lvl w:ilvl="8" w:tplc="AEDEE546" w:tentative="1">
      <w:start w:val="1"/>
      <w:numFmt w:val="bullet"/>
      <w:lvlText w:val=""/>
      <w:lvlJc w:val="left"/>
      <w:pPr>
        <w:tabs>
          <w:tab w:val="num" w:pos="6480"/>
        </w:tabs>
        <w:ind w:left="6480" w:hanging="360"/>
      </w:pPr>
      <w:rPr>
        <w:rFonts w:ascii="Symbol" w:hAnsi="Symbol" w:hint="default"/>
      </w:rPr>
    </w:lvl>
  </w:abstractNum>
  <w:abstractNum w:abstractNumId="17">
    <w:nsid w:val="67351953"/>
    <w:multiLevelType w:val="hybridMultilevel"/>
    <w:tmpl w:val="5C80037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B2131A7"/>
    <w:multiLevelType w:val="hybridMultilevel"/>
    <w:tmpl w:val="228EF234"/>
    <w:lvl w:ilvl="0" w:tplc="7BA84840">
      <w:start w:val="1"/>
      <w:numFmt w:val="bullet"/>
      <w:lvlText w:val=""/>
      <w:lvlPicBulletId w:val="0"/>
      <w:lvlJc w:val="left"/>
      <w:pPr>
        <w:tabs>
          <w:tab w:val="num" w:pos="720"/>
        </w:tabs>
        <w:ind w:left="720" w:hanging="360"/>
      </w:pPr>
      <w:rPr>
        <w:rFonts w:ascii="Symbol" w:hAnsi="Symbol" w:hint="default"/>
      </w:rPr>
    </w:lvl>
    <w:lvl w:ilvl="1" w:tplc="267CC26A" w:tentative="1">
      <w:start w:val="1"/>
      <w:numFmt w:val="bullet"/>
      <w:lvlText w:val=""/>
      <w:lvlJc w:val="left"/>
      <w:pPr>
        <w:tabs>
          <w:tab w:val="num" w:pos="1440"/>
        </w:tabs>
        <w:ind w:left="1440" w:hanging="360"/>
      </w:pPr>
      <w:rPr>
        <w:rFonts w:ascii="Symbol" w:hAnsi="Symbol" w:hint="default"/>
      </w:rPr>
    </w:lvl>
    <w:lvl w:ilvl="2" w:tplc="0798D6DE" w:tentative="1">
      <w:start w:val="1"/>
      <w:numFmt w:val="bullet"/>
      <w:lvlText w:val=""/>
      <w:lvlJc w:val="left"/>
      <w:pPr>
        <w:tabs>
          <w:tab w:val="num" w:pos="2160"/>
        </w:tabs>
        <w:ind w:left="2160" w:hanging="360"/>
      </w:pPr>
      <w:rPr>
        <w:rFonts w:ascii="Symbol" w:hAnsi="Symbol" w:hint="default"/>
      </w:rPr>
    </w:lvl>
    <w:lvl w:ilvl="3" w:tplc="924605CC" w:tentative="1">
      <w:start w:val="1"/>
      <w:numFmt w:val="bullet"/>
      <w:lvlText w:val=""/>
      <w:lvlJc w:val="left"/>
      <w:pPr>
        <w:tabs>
          <w:tab w:val="num" w:pos="2880"/>
        </w:tabs>
        <w:ind w:left="2880" w:hanging="360"/>
      </w:pPr>
      <w:rPr>
        <w:rFonts w:ascii="Symbol" w:hAnsi="Symbol" w:hint="default"/>
      </w:rPr>
    </w:lvl>
    <w:lvl w:ilvl="4" w:tplc="E0BC3916" w:tentative="1">
      <w:start w:val="1"/>
      <w:numFmt w:val="bullet"/>
      <w:lvlText w:val=""/>
      <w:lvlJc w:val="left"/>
      <w:pPr>
        <w:tabs>
          <w:tab w:val="num" w:pos="3600"/>
        </w:tabs>
        <w:ind w:left="3600" w:hanging="360"/>
      </w:pPr>
      <w:rPr>
        <w:rFonts w:ascii="Symbol" w:hAnsi="Symbol" w:hint="default"/>
      </w:rPr>
    </w:lvl>
    <w:lvl w:ilvl="5" w:tplc="8A00B948" w:tentative="1">
      <w:start w:val="1"/>
      <w:numFmt w:val="bullet"/>
      <w:lvlText w:val=""/>
      <w:lvlJc w:val="left"/>
      <w:pPr>
        <w:tabs>
          <w:tab w:val="num" w:pos="4320"/>
        </w:tabs>
        <w:ind w:left="4320" w:hanging="360"/>
      </w:pPr>
      <w:rPr>
        <w:rFonts w:ascii="Symbol" w:hAnsi="Symbol" w:hint="default"/>
      </w:rPr>
    </w:lvl>
    <w:lvl w:ilvl="6" w:tplc="8E967284" w:tentative="1">
      <w:start w:val="1"/>
      <w:numFmt w:val="bullet"/>
      <w:lvlText w:val=""/>
      <w:lvlJc w:val="left"/>
      <w:pPr>
        <w:tabs>
          <w:tab w:val="num" w:pos="5040"/>
        </w:tabs>
        <w:ind w:left="5040" w:hanging="360"/>
      </w:pPr>
      <w:rPr>
        <w:rFonts w:ascii="Symbol" w:hAnsi="Symbol" w:hint="default"/>
      </w:rPr>
    </w:lvl>
    <w:lvl w:ilvl="7" w:tplc="CF2EA3E8" w:tentative="1">
      <w:start w:val="1"/>
      <w:numFmt w:val="bullet"/>
      <w:lvlText w:val=""/>
      <w:lvlJc w:val="left"/>
      <w:pPr>
        <w:tabs>
          <w:tab w:val="num" w:pos="5760"/>
        </w:tabs>
        <w:ind w:left="5760" w:hanging="360"/>
      </w:pPr>
      <w:rPr>
        <w:rFonts w:ascii="Symbol" w:hAnsi="Symbol" w:hint="default"/>
      </w:rPr>
    </w:lvl>
    <w:lvl w:ilvl="8" w:tplc="81008484" w:tentative="1">
      <w:start w:val="1"/>
      <w:numFmt w:val="bullet"/>
      <w:lvlText w:val=""/>
      <w:lvlJc w:val="left"/>
      <w:pPr>
        <w:tabs>
          <w:tab w:val="num" w:pos="6480"/>
        </w:tabs>
        <w:ind w:left="6480" w:hanging="360"/>
      </w:pPr>
      <w:rPr>
        <w:rFonts w:ascii="Symbol" w:hAnsi="Symbol" w:hint="default"/>
      </w:rPr>
    </w:lvl>
  </w:abstractNum>
  <w:abstractNum w:abstractNumId="19">
    <w:nsid w:val="6C6E05E7"/>
    <w:multiLevelType w:val="hybridMultilevel"/>
    <w:tmpl w:val="279C10B4"/>
    <w:lvl w:ilvl="0" w:tplc="3B6893D2">
      <w:start w:val="1"/>
      <w:numFmt w:val="bullet"/>
      <w:lvlText w:val=""/>
      <w:lvlPicBulletId w:val="0"/>
      <w:lvlJc w:val="left"/>
      <w:pPr>
        <w:tabs>
          <w:tab w:val="num" w:pos="720"/>
        </w:tabs>
        <w:ind w:left="720" w:hanging="360"/>
      </w:pPr>
      <w:rPr>
        <w:rFonts w:ascii="Symbol" w:hAnsi="Symbol" w:hint="default"/>
      </w:rPr>
    </w:lvl>
    <w:lvl w:ilvl="1" w:tplc="4B660E1C" w:tentative="1">
      <w:start w:val="1"/>
      <w:numFmt w:val="bullet"/>
      <w:lvlText w:val=""/>
      <w:lvlJc w:val="left"/>
      <w:pPr>
        <w:tabs>
          <w:tab w:val="num" w:pos="1440"/>
        </w:tabs>
        <w:ind w:left="1440" w:hanging="360"/>
      </w:pPr>
      <w:rPr>
        <w:rFonts w:ascii="Symbol" w:hAnsi="Symbol" w:hint="default"/>
      </w:rPr>
    </w:lvl>
    <w:lvl w:ilvl="2" w:tplc="A54A8C8A" w:tentative="1">
      <w:start w:val="1"/>
      <w:numFmt w:val="bullet"/>
      <w:lvlText w:val=""/>
      <w:lvlJc w:val="left"/>
      <w:pPr>
        <w:tabs>
          <w:tab w:val="num" w:pos="2160"/>
        </w:tabs>
        <w:ind w:left="2160" w:hanging="360"/>
      </w:pPr>
      <w:rPr>
        <w:rFonts w:ascii="Symbol" w:hAnsi="Symbol" w:hint="default"/>
      </w:rPr>
    </w:lvl>
    <w:lvl w:ilvl="3" w:tplc="316450B4" w:tentative="1">
      <w:start w:val="1"/>
      <w:numFmt w:val="bullet"/>
      <w:lvlText w:val=""/>
      <w:lvlJc w:val="left"/>
      <w:pPr>
        <w:tabs>
          <w:tab w:val="num" w:pos="2880"/>
        </w:tabs>
        <w:ind w:left="2880" w:hanging="360"/>
      </w:pPr>
      <w:rPr>
        <w:rFonts w:ascii="Symbol" w:hAnsi="Symbol" w:hint="default"/>
      </w:rPr>
    </w:lvl>
    <w:lvl w:ilvl="4" w:tplc="636CA166" w:tentative="1">
      <w:start w:val="1"/>
      <w:numFmt w:val="bullet"/>
      <w:lvlText w:val=""/>
      <w:lvlJc w:val="left"/>
      <w:pPr>
        <w:tabs>
          <w:tab w:val="num" w:pos="3600"/>
        </w:tabs>
        <w:ind w:left="3600" w:hanging="360"/>
      </w:pPr>
      <w:rPr>
        <w:rFonts w:ascii="Symbol" w:hAnsi="Symbol" w:hint="default"/>
      </w:rPr>
    </w:lvl>
    <w:lvl w:ilvl="5" w:tplc="458EB7F6" w:tentative="1">
      <w:start w:val="1"/>
      <w:numFmt w:val="bullet"/>
      <w:lvlText w:val=""/>
      <w:lvlJc w:val="left"/>
      <w:pPr>
        <w:tabs>
          <w:tab w:val="num" w:pos="4320"/>
        </w:tabs>
        <w:ind w:left="4320" w:hanging="360"/>
      </w:pPr>
      <w:rPr>
        <w:rFonts w:ascii="Symbol" w:hAnsi="Symbol" w:hint="default"/>
      </w:rPr>
    </w:lvl>
    <w:lvl w:ilvl="6" w:tplc="FE56E882" w:tentative="1">
      <w:start w:val="1"/>
      <w:numFmt w:val="bullet"/>
      <w:lvlText w:val=""/>
      <w:lvlJc w:val="left"/>
      <w:pPr>
        <w:tabs>
          <w:tab w:val="num" w:pos="5040"/>
        </w:tabs>
        <w:ind w:left="5040" w:hanging="360"/>
      </w:pPr>
      <w:rPr>
        <w:rFonts w:ascii="Symbol" w:hAnsi="Symbol" w:hint="default"/>
      </w:rPr>
    </w:lvl>
    <w:lvl w:ilvl="7" w:tplc="593E24AC" w:tentative="1">
      <w:start w:val="1"/>
      <w:numFmt w:val="bullet"/>
      <w:lvlText w:val=""/>
      <w:lvlJc w:val="left"/>
      <w:pPr>
        <w:tabs>
          <w:tab w:val="num" w:pos="5760"/>
        </w:tabs>
        <w:ind w:left="5760" w:hanging="360"/>
      </w:pPr>
      <w:rPr>
        <w:rFonts w:ascii="Symbol" w:hAnsi="Symbol" w:hint="default"/>
      </w:rPr>
    </w:lvl>
    <w:lvl w:ilvl="8" w:tplc="4D38E9FE"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1"/>
  </w:num>
  <w:num w:numId="3">
    <w:abstractNumId w:val="6"/>
  </w:num>
  <w:num w:numId="4">
    <w:abstractNumId w:val="10"/>
  </w:num>
  <w:num w:numId="5">
    <w:abstractNumId w:val="0"/>
  </w:num>
  <w:num w:numId="6">
    <w:abstractNumId w:val="7"/>
  </w:num>
  <w:num w:numId="7">
    <w:abstractNumId w:val="12"/>
  </w:num>
  <w:num w:numId="8">
    <w:abstractNumId w:val="3"/>
  </w:num>
  <w:num w:numId="9">
    <w:abstractNumId w:val="4"/>
  </w:num>
  <w:num w:numId="10">
    <w:abstractNumId w:val="18"/>
  </w:num>
  <w:num w:numId="11">
    <w:abstractNumId w:val="1"/>
  </w:num>
  <w:num w:numId="12">
    <w:abstractNumId w:val="19"/>
  </w:num>
  <w:num w:numId="13">
    <w:abstractNumId w:val="15"/>
  </w:num>
  <w:num w:numId="14">
    <w:abstractNumId w:val="14"/>
  </w:num>
  <w:num w:numId="15">
    <w:abstractNumId w:val="16"/>
  </w:num>
  <w:num w:numId="16">
    <w:abstractNumId w:val="9"/>
  </w:num>
  <w:num w:numId="17">
    <w:abstractNumId w:val="8"/>
  </w:num>
  <w:num w:numId="18">
    <w:abstractNumId w:val="2"/>
  </w:num>
  <w:num w:numId="19">
    <w:abstractNumId w:val="13"/>
  </w:num>
  <w:num w:numId="20">
    <w:abstractNumId w:val="7"/>
  </w:num>
  <w:num w:numId="21">
    <w:abstractNumId w:val="17"/>
  </w:num>
  <w:num w:numId="22">
    <w:abstractNumId w:val="7"/>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01"/>
    <w:rsid w:val="0000034A"/>
    <w:rsid w:val="00003788"/>
    <w:rsid w:val="00004FB3"/>
    <w:rsid w:val="00005B36"/>
    <w:rsid w:val="00014EF9"/>
    <w:rsid w:val="00021CD5"/>
    <w:rsid w:val="000231AA"/>
    <w:rsid w:val="0003293A"/>
    <w:rsid w:val="000333D0"/>
    <w:rsid w:val="00035F6B"/>
    <w:rsid w:val="00036E94"/>
    <w:rsid w:val="00043195"/>
    <w:rsid w:val="00043E7B"/>
    <w:rsid w:val="00047F95"/>
    <w:rsid w:val="00053EAD"/>
    <w:rsid w:val="00055D84"/>
    <w:rsid w:val="00056626"/>
    <w:rsid w:val="0006029F"/>
    <w:rsid w:val="0006183F"/>
    <w:rsid w:val="00063022"/>
    <w:rsid w:val="000666E8"/>
    <w:rsid w:val="00066845"/>
    <w:rsid w:val="000673C6"/>
    <w:rsid w:val="00081DF0"/>
    <w:rsid w:val="000831DD"/>
    <w:rsid w:val="0009352A"/>
    <w:rsid w:val="00094A8C"/>
    <w:rsid w:val="000A4217"/>
    <w:rsid w:val="000A6EDE"/>
    <w:rsid w:val="000B008E"/>
    <w:rsid w:val="000B19D8"/>
    <w:rsid w:val="000B72FA"/>
    <w:rsid w:val="000C5CA6"/>
    <w:rsid w:val="000C653D"/>
    <w:rsid w:val="000C7388"/>
    <w:rsid w:val="000E374C"/>
    <w:rsid w:val="000E5C99"/>
    <w:rsid w:val="001005B1"/>
    <w:rsid w:val="00106CF8"/>
    <w:rsid w:val="00111A0E"/>
    <w:rsid w:val="00113DAC"/>
    <w:rsid w:val="00116046"/>
    <w:rsid w:val="00116D49"/>
    <w:rsid w:val="00127832"/>
    <w:rsid w:val="00140479"/>
    <w:rsid w:val="0014080D"/>
    <w:rsid w:val="00144F38"/>
    <w:rsid w:val="00147527"/>
    <w:rsid w:val="001507C7"/>
    <w:rsid w:val="001534A9"/>
    <w:rsid w:val="001542E0"/>
    <w:rsid w:val="00154677"/>
    <w:rsid w:val="00161607"/>
    <w:rsid w:val="00161B08"/>
    <w:rsid w:val="00165C01"/>
    <w:rsid w:val="00172D02"/>
    <w:rsid w:val="001764CF"/>
    <w:rsid w:val="00177A60"/>
    <w:rsid w:val="00177DCA"/>
    <w:rsid w:val="00182EEC"/>
    <w:rsid w:val="0018763F"/>
    <w:rsid w:val="001A1252"/>
    <w:rsid w:val="001A51A3"/>
    <w:rsid w:val="001B6C44"/>
    <w:rsid w:val="001C1002"/>
    <w:rsid w:val="001C22D0"/>
    <w:rsid w:val="001C3B2A"/>
    <w:rsid w:val="001C4889"/>
    <w:rsid w:val="001C4BC7"/>
    <w:rsid w:val="001D2B11"/>
    <w:rsid w:val="001D4323"/>
    <w:rsid w:val="001D45A9"/>
    <w:rsid w:val="001D5F86"/>
    <w:rsid w:val="001D7C56"/>
    <w:rsid w:val="001F1EC0"/>
    <w:rsid w:val="001F2318"/>
    <w:rsid w:val="0020237A"/>
    <w:rsid w:val="002044E2"/>
    <w:rsid w:val="00213154"/>
    <w:rsid w:val="00213970"/>
    <w:rsid w:val="00215794"/>
    <w:rsid w:val="00220581"/>
    <w:rsid w:val="002209B1"/>
    <w:rsid w:val="002216F1"/>
    <w:rsid w:val="002243B9"/>
    <w:rsid w:val="00230D85"/>
    <w:rsid w:val="00231341"/>
    <w:rsid w:val="002404CD"/>
    <w:rsid w:val="0024349A"/>
    <w:rsid w:val="00244542"/>
    <w:rsid w:val="002458EB"/>
    <w:rsid w:val="002504FE"/>
    <w:rsid w:val="00264CE6"/>
    <w:rsid w:val="00271579"/>
    <w:rsid w:val="0027160D"/>
    <w:rsid w:val="00273EB8"/>
    <w:rsid w:val="002749B1"/>
    <w:rsid w:val="00285D3D"/>
    <w:rsid w:val="00286704"/>
    <w:rsid w:val="00287048"/>
    <w:rsid w:val="00287D20"/>
    <w:rsid w:val="0029192B"/>
    <w:rsid w:val="00291A27"/>
    <w:rsid w:val="00292853"/>
    <w:rsid w:val="0029323A"/>
    <w:rsid w:val="00295D9F"/>
    <w:rsid w:val="00296C6C"/>
    <w:rsid w:val="002A1864"/>
    <w:rsid w:val="002A2B71"/>
    <w:rsid w:val="002A3D63"/>
    <w:rsid w:val="002A3D9A"/>
    <w:rsid w:val="002A63DF"/>
    <w:rsid w:val="002B125C"/>
    <w:rsid w:val="002B4562"/>
    <w:rsid w:val="002B4789"/>
    <w:rsid w:val="002B71BE"/>
    <w:rsid w:val="002C1FD4"/>
    <w:rsid w:val="002C2638"/>
    <w:rsid w:val="002C2F91"/>
    <w:rsid w:val="002C4E5F"/>
    <w:rsid w:val="002C7D80"/>
    <w:rsid w:val="002D11D1"/>
    <w:rsid w:val="002D43DA"/>
    <w:rsid w:val="002D6EF1"/>
    <w:rsid w:val="002E05D8"/>
    <w:rsid w:val="002E6EFD"/>
    <w:rsid w:val="002F29CD"/>
    <w:rsid w:val="002F5F1E"/>
    <w:rsid w:val="002F61E6"/>
    <w:rsid w:val="00304140"/>
    <w:rsid w:val="00304AFB"/>
    <w:rsid w:val="00305D76"/>
    <w:rsid w:val="00306AA0"/>
    <w:rsid w:val="0031135F"/>
    <w:rsid w:val="00315A12"/>
    <w:rsid w:val="00316D27"/>
    <w:rsid w:val="003179C0"/>
    <w:rsid w:val="00317BD7"/>
    <w:rsid w:val="0032657C"/>
    <w:rsid w:val="00326644"/>
    <w:rsid w:val="003277BC"/>
    <w:rsid w:val="00345726"/>
    <w:rsid w:val="00346A6B"/>
    <w:rsid w:val="00360F19"/>
    <w:rsid w:val="00366730"/>
    <w:rsid w:val="00367820"/>
    <w:rsid w:val="00376BE4"/>
    <w:rsid w:val="0038579E"/>
    <w:rsid w:val="0038597B"/>
    <w:rsid w:val="0038644A"/>
    <w:rsid w:val="003873D2"/>
    <w:rsid w:val="003924F4"/>
    <w:rsid w:val="00393CDB"/>
    <w:rsid w:val="003A0B05"/>
    <w:rsid w:val="003A1069"/>
    <w:rsid w:val="003A3CEA"/>
    <w:rsid w:val="003A7509"/>
    <w:rsid w:val="003B5864"/>
    <w:rsid w:val="003B6C0F"/>
    <w:rsid w:val="003C0C56"/>
    <w:rsid w:val="003C2EF3"/>
    <w:rsid w:val="003D0B53"/>
    <w:rsid w:val="003D2172"/>
    <w:rsid w:val="003D24A2"/>
    <w:rsid w:val="003D69B5"/>
    <w:rsid w:val="003E0021"/>
    <w:rsid w:val="003E170B"/>
    <w:rsid w:val="003F32B7"/>
    <w:rsid w:val="003F55B1"/>
    <w:rsid w:val="004020A4"/>
    <w:rsid w:val="00407C50"/>
    <w:rsid w:val="00417D68"/>
    <w:rsid w:val="00425589"/>
    <w:rsid w:val="00437554"/>
    <w:rsid w:val="0044102A"/>
    <w:rsid w:val="00446F8F"/>
    <w:rsid w:val="004530B1"/>
    <w:rsid w:val="00453844"/>
    <w:rsid w:val="004560C2"/>
    <w:rsid w:val="00470EC6"/>
    <w:rsid w:val="00484891"/>
    <w:rsid w:val="00486096"/>
    <w:rsid w:val="004973FC"/>
    <w:rsid w:val="004A1C5C"/>
    <w:rsid w:val="004A4D74"/>
    <w:rsid w:val="004A7229"/>
    <w:rsid w:val="004B55E8"/>
    <w:rsid w:val="004B57EF"/>
    <w:rsid w:val="004B70FB"/>
    <w:rsid w:val="004C0B47"/>
    <w:rsid w:val="004C1AFD"/>
    <w:rsid w:val="004C4274"/>
    <w:rsid w:val="004F20B1"/>
    <w:rsid w:val="005011EA"/>
    <w:rsid w:val="0050134E"/>
    <w:rsid w:val="00502DC3"/>
    <w:rsid w:val="00502E88"/>
    <w:rsid w:val="005052A8"/>
    <w:rsid w:val="00507D41"/>
    <w:rsid w:val="00512910"/>
    <w:rsid w:val="0051435E"/>
    <w:rsid w:val="005146AD"/>
    <w:rsid w:val="005148AB"/>
    <w:rsid w:val="00521C3A"/>
    <w:rsid w:val="00522DEF"/>
    <w:rsid w:val="0052321B"/>
    <w:rsid w:val="005242A8"/>
    <w:rsid w:val="00526A4B"/>
    <w:rsid w:val="00530CF5"/>
    <w:rsid w:val="0054060E"/>
    <w:rsid w:val="005442EE"/>
    <w:rsid w:val="00544EC4"/>
    <w:rsid w:val="00552390"/>
    <w:rsid w:val="00553119"/>
    <w:rsid w:val="00557BAD"/>
    <w:rsid w:val="0056023F"/>
    <w:rsid w:val="00562D27"/>
    <w:rsid w:val="00563979"/>
    <w:rsid w:val="0056629B"/>
    <w:rsid w:val="00575860"/>
    <w:rsid w:val="00575F09"/>
    <w:rsid w:val="00576D07"/>
    <w:rsid w:val="00577FC9"/>
    <w:rsid w:val="0058034D"/>
    <w:rsid w:val="00583B77"/>
    <w:rsid w:val="00584FB8"/>
    <w:rsid w:val="0058554E"/>
    <w:rsid w:val="0059091C"/>
    <w:rsid w:val="005A0B33"/>
    <w:rsid w:val="005A35AA"/>
    <w:rsid w:val="005A3752"/>
    <w:rsid w:val="005A6354"/>
    <w:rsid w:val="005A6444"/>
    <w:rsid w:val="005B3F2C"/>
    <w:rsid w:val="005B4557"/>
    <w:rsid w:val="005B6007"/>
    <w:rsid w:val="005C40CC"/>
    <w:rsid w:val="005C42E2"/>
    <w:rsid w:val="005D23A2"/>
    <w:rsid w:val="005D4928"/>
    <w:rsid w:val="005D6561"/>
    <w:rsid w:val="005D72BB"/>
    <w:rsid w:val="005E1A24"/>
    <w:rsid w:val="005E2804"/>
    <w:rsid w:val="005E4987"/>
    <w:rsid w:val="005E753F"/>
    <w:rsid w:val="005E7E65"/>
    <w:rsid w:val="005E7F29"/>
    <w:rsid w:val="005F0889"/>
    <w:rsid w:val="005F7AE1"/>
    <w:rsid w:val="00604634"/>
    <w:rsid w:val="00607EAB"/>
    <w:rsid w:val="0061404B"/>
    <w:rsid w:val="0061438E"/>
    <w:rsid w:val="0061440A"/>
    <w:rsid w:val="00622B89"/>
    <w:rsid w:val="00626E8B"/>
    <w:rsid w:val="0063212C"/>
    <w:rsid w:val="00632142"/>
    <w:rsid w:val="006327A3"/>
    <w:rsid w:val="0064145E"/>
    <w:rsid w:val="00644CA9"/>
    <w:rsid w:val="006456E6"/>
    <w:rsid w:val="00650562"/>
    <w:rsid w:val="006526E5"/>
    <w:rsid w:val="00653153"/>
    <w:rsid w:val="006536BA"/>
    <w:rsid w:val="0065488C"/>
    <w:rsid w:val="00656A9E"/>
    <w:rsid w:val="0066697B"/>
    <w:rsid w:val="006672FC"/>
    <w:rsid w:val="006731CD"/>
    <w:rsid w:val="0067427C"/>
    <w:rsid w:val="0068125D"/>
    <w:rsid w:val="0069405B"/>
    <w:rsid w:val="00694441"/>
    <w:rsid w:val="00694C5F"/>
    <w:rsid w:val="006A029C"/>
    <w:rsid w:val="006A23F9"/>
    <w:rsid w:val="006A31E7"/>
    <w:rsid w:val="006A372F"/>
    <w:rsid w:val="006B05FF"/>
    <w:rsid w:val="006B4DCD"/>
    <w:rsid w:val="006B6EE9"/>
    <w:rsid w:val="006D0634"/>
    <w:rsid w:val="006E05DE"/>
    <w:rsid w:val="006E2DEA"/>
    <w:rsid w:val="006E63CE"/>
    <w:rsid w:val="006F0413"/>
    <w:rsid w:val="006F31D9"/>
    <w:rsid w:val="006F649E"/>
    <w:rsid w:val="006F79A2"/>
    <w:rsid w:val="007000A4"/>
    <w:rsid w:val="00700311"/>
    <w:rsid w:val="00701E1A"/>
    <w:rsid w:val="007034AE"/>
    <w:rsid w:val="007123DB"/>
    <w:rsid w:val="00712EA9"/>
    <w:rsid w:val="00716652"/>
    <w:rsid w:val="00720782"/>
    <w:rsid w:val="00721899"/>
    <w:rsid w:val="0072351F"/>
    <w:rsid w:val="00724907"/>
    <w:rsid w:val="007312D1"/>
    <w:rsid w:val="007366A1"/>
    <w:rsid w:val="00737AC2"/>
    <w:rsid w:val="007404FD"/>
    <w:rsid w:val="00740583"/>
    <w:rsid w:val="00742C54"/>
    <w:rsid w:val="00756F55"/>
    <w:rsid w:val="007618B5"/>
    <w:rsid w:val="00764C0F"/>
    <w:rsid w:val="00765FF2"/>
    <w:rsid w:val="0076750F"/>
    <w:rsid w:val="00767A11"/>
    <w:rsid w:val="00767E8B"/>
    <w:rsid w:val="00770FD4"/>
    <w:rsid w:val="00773DB1"/>
    <w:rsid w:val="00773E20"/>
    <w:rsid w:val="0077469F"/>
    <w:rsid w:val="00782E71"/>
    <w:rsid w:val="00784189"/>
    <w:rsid w:val="00790553"/>
    <w:rsid w:val="007912C4"/>
    <w:rsid w:val="00796819"/>
    <w:rsid w:val="00796CEB"/>
    <w:rsid w:val="007A049E"/>
    <w:rsid w:val="007A2988"/>
    <w:rsid w:val="007A2D75"/>
    <w:rsid w:val="007A37BC"/>
    <w:rsid w:val="007B2095"/>
    <w:rsid w:val="007B7CE8"/>
    <w:rsid w:val="007C3649"/>
    <w:rsid w:val="007C412B"/>
    <w:rsid w:val="007C5BCE"/>
    <w:rsid w:val="007C60D3"/>
    <w:rsid w:val="007D14AD"/>
    <w:rsid w:val="007D3D29"/>
    <w:rsid w:val="007D3D5C"/>
    <w:rsid w:val="007D7D36"/>
    <w:rsid w:val="007E1E6B"/>
    <w:rsid w:val="007E420C"/>
    <w:rsid w:val="007E6A09"/>
    <w:rsid w:val="007F18E1"/>
    <w:rsid w:val="007F2854"/>
    <w:rsid w:val="007F4800"/>
    <w:rsid w:val="007F6798"/>
    <w:rsid w:val="007F76FB"/>
    <w:rsid w:val="00800C24"/>
    <w:rsid w:val="00807678"/>
    <w:rsid w:val="00810971"/>
    <w:rsid w:val="00812DE8"/>
    <w:rsid w:val="0082071E"/>
    <w:rsid w:val="0083336C"/>
    <w:rsid w:val="00843165"/>
    <w:rsid w:val="00843168"/>
    <w:rsid w:val="00843C98"/>
    <w:rsid w:val="00850FA7"/>
    <w:rsid w:val="0085489B"/>
    <w:rsid w:val="00861768"/>
    <w:rsid w:val="00872E1B"/>
    <w:rsid w:val="00875D1E"/>
    <w:rsid w:val="00876455"/>
    <w:rsid w:val="00877287"/>
    <w:rsid w:val="0089265D"/>
    <w:rsid w:val="008A325D"/>
    <w:rsid w:val="008A391D"/>
    <w:rsid w:val="008B26AF"/>
    <w:rsid w:val="008B3720"/>
    <w:rsid w:val="008C12D6"/>
    <w:rsid w:val="008C4436"/>
    <w:rsid w:val="008C63C8"/>
    <w:rsid w:val="008C71CE"/>
    <w:rsid w:val="008E0792"/>
    <w:rsid w:val="008E2030"/>
    <w:rsid w:val="008E4FC4"/>
    <w:rsid w:val="008F161A"/>
    <w:rsid w:val="008F21DD"/>
    <w:rsid w:val="008F2929"/>
    <w:rsid w:val="008F4D71"/>
    <w:rsid w:val="00901FE1"/>
    <w:rsid w:val="00913680"/>
    <w:rsid w:val="00915797"/>
    <w:rsid w:val="0092043B"/>
    <w:rsid w:val="00920EC5"/>
    <w:rsid w:val="00925F7C"/>
    <w:rsid w:val="00930555"/>
    <w:rsid w:val="0093137C"/>
    <w:rsid w:val="00932B1B"/>
    <w:rsid w:val="00943298"/>
    <w:rsid w:val="0094737F"/>
    <w:rsid w:val="00953DE1"/>
    <w:rsid w:val="0096143E"/>
    <w:rsid w:val="00962A68"/>
    <w:rsid w:val="009642DB"/>
    <w:rsid w:val="0096585D"/>
    <w:rsid w:val="00966587"/>
    <w:rsid w:val="00966873"/>
    <w:rsid w:val="00971E81"/>
    <w:rsid w:val="00975563"/>
    <w:rsid w:val="009758D6"/>
    <w:rsid w:val="009804E3"/>
    <w:rsid w:val="00983D9B"/>
    <w:rsid w:val="0098715F"/>
    <w:rsid w:val="009B1DC0"/>
    <w:rsid w:val="009B70DB"/>
    <w:rsid w:val="009B731D"/>
    <w:rsid w:val="009B7B89"/>
    <w:rsid w:val="009C0DC3"/>
    <w:rsid w:val="009C30FF"/>
    <w:rsid w:val="009C4DF1"/>
    <w:rsid w:val="009D7354"/>
    <w:rsid w:val="009E221B"/>
    <w:rsid w:val="009F13E1"/>
    <w:rsid w:val="009F26FA"/>
    <w:rsid w:val="00A04F36"/>
    <w:rsid w:val="00A128FB"/>
    <w:rsid w:val="00A144C2"/>
    <w:rsid w:val="00A15FB6"/>
    <w:rsid w:val="00A21B8C"/>
    <w:rsid w:val="00A254C1"/>
    <w:rsid w:val="00A35F62"/>
    <w:rsid w:val="00A379C1"/>
    <w:rsid w:val="00A37F20"/>
    <w:rsid w:val="00A41FDF"/>
    <w:rsid w:val="00A45612"/>
    <w:rsid w:val="00A50EA4"/>
    <w:rsid w:val="00A52461"/>
    <w:rsid w:val="00A5323B"/>
    <w:rsid w:val="00A55085"/>
    <w:rsid w:val="00A5548A"/>
    <w:rsid w:val="00A620DC"/>
    <w:rsid w:val="00A62951"/>
    <w:rsid w:val="00A635DD"/>
    <w:rsid w:val="00A66D62"/>
    <w:rsid w:val="00A67B32"/>
    <w:rsid w:val="00A72241"/>
    <w:rsid w:val="00A74DD6"/>
    <w:rsid w:val="00A762B6"/>
    <w:rsid w:val="00A832F6"/>
    <w:rsid w:val="00A84CC2"/>
    <w:rsid w:val="00A91146"/>
    <w:rsid w:val="00AA3280"/>
    <w:rsid w:val="00AA3890"/>
    <w:rsid w:val="00AA466D"/>
    <w:rsid w:val="00AA4A68"/>
    <w:rsid w:val="00AA4F41"/>
    <w:rsid w:val="00AB1CF8"/>
    <w:rsid w:val="00AB7B55"/>
    <w:rsid w:val="00AC5D13"/>
    <w:rsid w:val="00AD22E3"/>
    <w:rsid w:val="00AE52EC"/>
    <w:rsid w:val="00AF05C8"/>
    <w:rsid w:val="00AF3AA4"/>
    <w:rsid w:val="00AF76F8"/>
    <w:rsid w:val="00B0042E"/>
    <w:rsid w:val="00B00DAC"/>
    <w:rsid w:val="00B04090"/>
    <w:rsid w:val="00B24283"/>
    <w:rsid w:val="00B26458"/>
    <w:rsid w:val="00B30F23"/>
    <w:rsid w:val="00B352B2"/>
    <w:rsid w:val="00B353BD"/>
    <w:rsid w:val="00B43B4F"/>
    <w:rsid w:val="00B471F0"/>
    <w:rsid w:val="00B50180"/>
    <w:rsid w:val="00B51E4A"/>
    <w:rsid w:val="00B560E6"/>
    <w:rsid w:val="00B6194C"/>
    <w:rsid w:val="00B65274"/>
    <w:rsid w:val="00B6771D"/>
    <w:rsid w:val="00B721A4"/>
    <w:rsid w:val="00B7649D"/>
    <w:rsid w:val="00B7661C"/>
    <w:rsid w:val="00B76DDB"/>
    <w:rsid w:val="00B86407"/>
    <w:rsid w:val="00B9104D"/>
    <w:rsid w:val="00B92232"/>
    <w:rsid w:val="00B94802"/>
    <w:rsid w:val="00B95D4D"/>
    <w:rsid w:val="00BA0F02"/>
    <w:rsid w:val="00BA168A"/>
    <w:rsid w:val="00BA27B3"/>
    <w:rsid w:val="00BA2C7D"/>
    <w:rsid w:val="00BB6B69"/>
    <w:rsid w:val="00BC2A0A"/>
    <w:rsid w:val="00BC2BD9"/>
    <w:rsid w:val="00BC365D"/>
    <w:rsid w:val="00BD4109"/>
    <w:rsid w:val="00BD5429"/>
    <w:rsid w:val="00BD6EE2"/>
    <w:rsid w:val="00BE19E6"/>
    <w:rsid w:val="00BE57B4"/>
    <w:rsid w:val="00BF0DAC"/>
    <w:rsid w:val="00C0274E"/>
    <w:rsid w:val="00C22602"/>
    <w:rsid w:val="00C244E4"/>
    <w:rsid w:val="00C246F5"/>
    <w:rsid w:val="00C304BC"/>
    <w:rsid w:val="00C40970"/>
    <w:rsid w:val="00C40D86"/>
    <w:rsid w:val="00C41F4B"/>
    <w:rsid w:val="00C4321D"/>
    <w:rsid w:val="00C441BF"/>
    <w:rsid w:val="00C44720"/>
    <w:rsid w:val="00C44F2F"/>
    <w:rsid w:val="00C44F4D"/>
    <w:rsid w:val="00C47607"/>
    <w:rsid w:val="00C47DCD"/>
    <w:rsid w:val="00C5177E"/>
    <w:rsid w:val="00C60CE6"/>
    <w:rsid w:val="00C61322"/>
    <w:rsid w:val="00C6786F"/>
    <w:rsid w:val="00C76B07"/>
    <w:rsid w:val="00C81297"/>
    <w:rsid w:val="00C84E83"/>
    <w:rsid w:val="00C90C88"/>
    <w:rsid w:val="00C90D15"/>
    <w:rsid w:val="00CB3952"/>
    <w:rsid w:val="00CC02CC"/>
    <w:rsid w:val="00CC3B5A"/>
    <w:rsid w:val="00CD0C4C"/>
    <w:rsid w:val="00CD387E"/>
    <w:rsid w:val="00CD5596"/>
    <w:rsid w:val="00CD5C20"/>
    <w:rsid w:val="00CD7D04"/>
    <w:rsid w:val="00CE0483"/>
    <w:rsid w:val="00CE15FF"/>
    <w:rsid w:val="00CE7CE5"/>
    <w:rsid w:val="00CF03C4"/>
    <w:rsid w:val="00CF2A7E"/>
    <w:rsid w:val="00CF2EF7"/>
    <w:rsid w:val="00CF39A7"/>
    <w:rsid w:val="00CF5401"/>
    <w:rsid w:val="00D00995"/>
    <w:rsid w:val="00D04B26"/>
    <w:rsid w:val="00D11054"/>
    <w:rsid w:val="00D11593"/>
    <w:rsid w:val="00D11DBA"/>
    <w:rsid w:val="00D13B66"/>
    <w:rsid w:val="00D16688"/>
    <w:rsid w:val="00D1782D"/>
    <w:rsid w:val="00D25C18"/>
    <w:rsid w:val="00D34E04"/>
    <w:rsid w:val="00D455F3"/>
    <w:rsid w:val="00D56D66"/>
    <w:rsid w:val="00D60CFB"/>
    <w:rsid w:val="00D61F0F"/>
    <w:rsid w:val="00D83FBA"/>
    <w:rsid w:val="00D84906"/>
    <w:rsid w:val="00D90E5F"/>
    <w:rsid w:val="00D928DF"/>
    <w:rsid w:val="00D94B71"/>
    <w:rsid w:val="00D954D9"/>
    <w:rsid w:val="00D96143"/>
    <w:rsid w:val="00D96FDD"/>
    <w:rsid w:val="00DB507A"/>
    <w:rsid w:val="00DB5B06"/>
    <w:rsid w:val="00DB5CCC"/>
    <w:rsid w:val="00DB7DE2"/>
    <w:rsid w:val="00DC603B"/>
    <w:rsid w:val="00DC6923"/>
    <w:rsid w:val="00DD1BD6"/>
    <w:rsid w:val="00DD2DE2"/>
    <w:rsid w:val="00DD52D6"/>
    <w:rsid w:val="00DD62E0"/>
    <w:rsid w:val="00DF220E"/>
    <w:rsid w:val="00DF39AC"/>
    <w:rsid w:val="00E02CDE"/>
    <w:rsid w:val="00E03582"/>
    <w:rsid w:val="00E108EF"/>
    <w:rsid w:val="00E126B1"/>
    <w:rsid w:val="00E12E80"/>
    <w:rsid w:val="00E133B2"/>
    <w:rsid w:val="00E13FC1"/>
    <w:rsid w:val="00E146AC"/>
    <w:rsid w:val="00E162BD"/>
    <w:rsid w:val="00E279B7"/>
    <w:rsid w:val="00E32B79"/>
    <w:rsid w:val="00E40903"/>
    <w:rsid w:val="00E46E4A"/>
    <w:rsid w:val="00E604E0"/>
    <w:rsid w:val="00E61FA8"/>
    <w:rsid w:val="00E718D3"/>
    <w:rsid w:val="00E764CC"/>
    <w:rsid w:val="00E8292E"/>
    <w:rsid w:val="00E83643"/>
    <w:rsid w:val="00E84774"/>
    <w:rsid w:val="00E85ABA"/>
    <w:rsid w:val="00E85FAA"/>
    <w:rsid w:val="00E91AB5"/>
    <w:rsid w:val="00E95DE5"/>
    <w:rsid w:val="00EA0753"/>
    <w:rsid w:val="00EA1A0C"/>
    <w:rsid w:val="00EA2A1A"/>
    <w:rsid w:val="00EA39EB"/>
    <w:rsid w:val="00EA7020"/>
    <w:rsid w:val="00EA7AFE"/>
    <w:rsid w:val="00EB0C73"/>
    <w:rsid w:val="00EB1474"/>
    <w:rsid w:val="00EB4CE8"/>
    <w:rsid w:val="00EC1D79"/>
    <w:rsid w:val="00EC2075"/>
    <w:rsid w:val="00EC4591"/>
    <w:rsid w:val="00EC6FB9"/>
    <w:rsid w:val="00ED2962"/>
    <w:rsid w:val="00ED46B2"/>
    <w:rsid w:val="00ED605A"/>
    <w:rsid w:val="00ED6732"/>
    <w:rsid w:val="00ED79D9"/>
    <w:rsid w:val="00EE2A64"/>
    <w:rsid w:val="00F07228"/>
    <w:rsid w:val="00F22DCB"/>
    <w:rsid w:val="00F24188"/>
    <w:rsid w:val="00F260EF"/>
    <w:rsid w:val="00F30E8C"/>
    <w:rsid w:val="00F3437D"/>
    <w:rsid w:val="00F3545E"/>
    <w:rsid w:val="00F36B0D"/>
    <w:rsid w:val="00F43D0D"/>
    <w:rsid w:val="00F474B8"/>
    <w:rsid w:val="00F52C7C"/>
    <w:rsid w:val="00F63080"/>
    <w:rsid w:val="00F735D1"/>
    <w:rsid w:val="00F749C0"/>
    <w:rsid w:val="00F852DF"/>
    <w:rsid w:val="00F85C29"/>
    <w:rsid w:val="00F875C6"/>
    <w:rsid w:val="00F94B83"/>
    <w:rsid w:val="00F95249"/>
    <w:rsid w:val="00F9623B"/>
    <w:rsid w:val="00FA402A"/>
    <w:rsid w:val="00FA5D80"/>
    <w:rsid w:val="00FB73DB"/>
    <w:rsid w:val="00FD6E90"/>
    <w:rsid w:val="00FE5F14"/>
    <w:rsid w:val="00FE6974"/>
    <w:rsid w:val="00FF187D"/>
    <w:rsid w:val="00FF1903"/>
    <w:rsid w:val="00FF27B5"/>
    <w:rsid w:val="00FF2D56"/>
    <w:rsid w:val="00FF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7AC2"/>
    <w:pPr>
      <w:suppressAutoHyphens/>
      <w:spacing w:after="0" w:line="240" w:lineRule="auto"/>
    </w:pPr>
    <w:rPr>
      <w:rFonts w:ascii="Liberation Serif" w:hAnsi="Liberation Serif" w:cs="Mangal"/>
      <w:kern w:val="2"/>
      <w:sz w:val="24"/>
      <w:szCs w:val="24"/>
      <w:lang w:eastAsia="zh-CN" w:bidi="hi-IN"/>
    </w:rPr>
  </w:style>
  <w:style w:type="paragraph" w:styleId="1">
    <w:name w:val="heading 1"/>
    <w:basedOn w:val="a1"/>
    <w:next w:val="a1"/>
    <w:link w:val="10"/>
    <w:uiPriority w:val="9"/>
    <w:qFormat/>
    <w:rsid w:val="004A7229"/>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1"/>
    <w:next w:val="a1"/>
    <w:link w:val="20"/>
    <w:uiPriority w:val="9"/>
    <w:unhideWhenUsed/>
    <w:qFormat/>
    <w:rsid w:val="007D7D36"/>
    <w:pPr>
      <w:keepNext/>
      <w:keepLines/>
      <w:spacing w:before="200"/>
      <w:outlineLvl w:val="1"/>
    </w:pPr>
    <w:rPr>
      <w:rFonts w:asciiTheme="majorHAnsi" w:eastAsiaTheme="majorEastAsia" w:hAnsiTheme="majorHAnsi"/>
      <w:b/>
      <w:bCs/>
      <w:color w:val="4472C4" w:themeColor="accent1"/>
      <w:sz w:val="26"/>
      <w:szCs w:val="23"/>
    </w:rPr>
  </w:style>
  <w:style w:type="paragraph" w:styleId="3">
    <w:name w:val="heading 3"/>
    <w:basedOn w:val="a1"/>
    <w:next w:val="a1"/>
    <w:link w:val="30"/>
    <w:uiPriority w:val="9"/>
    <w:semiHidden/>
    <w:unhideWhenUsed/>
    <w:qFormat/>
    <w:rsid w:val="00CE0483"/>
    <w:pPr>
      <w:keepNext/>
      <w:keepLines/>
      <w:spacing w:before="40"/>
      <w:outlineLvl w:val="2"/>
    </w:pPr>
    <w:rPr>
      <w:rFonts w:asciiTheme="majorHAnsi" w:eastAsiaTheme="majorEastAsia" w:hAnsiTheme="majorHAnsi"/>
      <w:color w:val="1F3763" w:themeColor="accent1" w:themeShade="7F"/>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A7229"/>
    <w:rPr>
      <w:rFonts w:asciiTheme="majorHAnsi" w:eastAsiaTheme="majorEastAsia" w:hAnsiTheme="majorHAnsi" w:cs="Mangal"/>
      <w:color w:val="2F5496" w:themeColor="accent1" w:themeShade="BF"/>
      <w:kern w:val="2"/>
      <w:sz w:val="32"/>
      <w:szCs w:val="29"/>
      <w:lang w:eastAsia="zh-CN" w:bidi="hi-IN"/>
    </w:rPr>
  </w:style>
  <w:style w:type="paragraph" w:styleId="a5">
    <w:name w:val="List Paragraph"/>
    <w:basedOn w:val="a1"/>
    <w:uiPriority w:val="34"/>
    <w:qFormat/>
    <w:rsid w:val="004A7229"/>
    <w:pPr>
      <w:ind w:left="720"/>
      <w:contextualSpacing/>
    </w:pPr>
    <w:rPr>
      <w:szCs w:val="21"/>
    </w:rPr>
  </w:style>
  <w:style w:type="character" w:styleId="a6">
    <w:name w:val="Hyperlink"/>
    <w:uiPriority w:val="99"/>
    <w:unhideWhenUsed/>
    <w:rsid w:val="004F20B1"/>
    <w:rPr>
      <w:color w:val="000080"/>
      <w:u w:val="single"/>
    </w:rPr>
  </w:style>
  <w:style w:type="paragraph" w:styleId="a7">
    <w:name w:val="caption"/>
    <w:basedOn w:val="a1"/>
    <w:next w:val="a1"/>
    <w:uiPriority w:val="35"/>
    <w:unhideWhenUsed/>
    <w:qFormat/>
    <w:rsid w:val="00A84CC2"/>
    <w:pPr>
      <w:spacing w:after="200"/>
    </w:pPr>
    <w:rPr>
      <w:i/>
      <w:iCs/>
      <w:color w:val="44546A" w:themeColor="text2"/>
      <w:sz w:val="18"/>
      <w:szCs w:val="16"/>
    </w:rPr>
  </w:style>
  <w:style w:type="paragraph" w:styleId="a8">
    <w:name w:val="TOC Heading"/>
    <w:basedOn w:val="1"/>
    <w:next w:val="a1"/>
    <w:uiPriority w:val="39"/>
    <w:unhideWhenUsed/>
    <w:qFormat/>
    <w:rsid w:val="0018763F"/>
    <w:pPr>
      <w:suppressAutoHyphens w:val="0"/>
      <w:spacing w:line="259" w:lineRule="auto"/>
      <w:outlineLvl w:val="9"/>
    </w:pPr>
    <w:rPr>
      <w:rFonts w:cstheme="majorBidi"/>
      <w:kern w:val="0"/>
      <w:szCs w:val="32"/>
      <w:lang w:eastAsia="en-US" w:bidi="ar-SA"/>
    </w:rPr>
  </w:style>
  <w:style w:type="paragraph" w:customStyle="1" w:styleId="a">
    <w:name w:val="Мой Заголовок"/>
    <w:basedOn w:val="1"/>
    <w:link w:val="a9"/>
    <w:qFormat/>
    <w:rsid w:val="00A91146"/>
    <w:pPr>
      <w:numPr>
        <w:numId w:val="1"/>
      </w:numPr>
      <w:jc w:val="both"/>
    </w:pPr>
    <w:rPr>
      <w:szCs w:val="32"/>
      <w:lang w:val="ru-RU"/>
    </w:rPr>
  </w:style>
  <w:style w:type="paragraph" w:styleId="11">
    <w:name w:val="toc 1"/>
    <w:basedOn w:val="a1"/>
    <w:next w:val="a1"/>
    <w:autoRedefine/>
    <w:uiPriority w:val="39"/>
    <w:unhideWhenUsed/>
    <w:rsid w:val="0093137C"/>
    <w:pPr>
      <w:tabs>
        <w:tab w:val="left" w:pos="440"/>
        <w:tab w:val="right" w:leader="dot" w:pos="9679"/>
      </w:tabs>
      <w:spacing w:after="100"/>
    </w:pPr>
    <w:rPr>
      <w:rFonts w:ascii="Arial" w:hAnsi="Arial" w:cs="Arial"/>
      <w:noProof/>
      <w:color w:val="000000" w:themeColor="text1"/>
      <w:szCs w:val="21"/>
    </w:rPr>
  </w:style>
  <w:style w:type="character" w:customStyle="1" w:styleId="a9">
    <w:name w:val="Мой Заголовок Знак"/>
    <w:basedOn w:val="10"/>
    <w:link w:val="a"/>
    <w:rsid w:val="00A91146"/>
    <w:rPr>
      <w:rFonts w:asciiTheme="majorHAnsi" w:eastAsiaTheme="majorEastAsia" w:hAnsiTheme="majorHAnsi" w:cs="Mangal"/>
      <w:color w:val="2F5496" w:themeColor="accent1" w:themeShade="BF"/>
      <w:kern w:val="2"/>
      <w:sz w:val="32"/>
      <w:szCs w:val="32"/>
      <w:lang w:val="ru-RU" w:eastAsia="zh-CN" w:bidi="hi-IN"/>
    </w:rPr>
  </w:style>
  <w:style w:type="paragraph" w:customStyle="1" w:styleId="a0">
    <w:name w:val="Мой Подзаголовок"/>
    <w:basedOn w:val="aa"/>
    <w:link w:val="ab"/>
    <w:qFormat/>
    <w:rsid w:val="00A91146"/>
    <w:pPr>
      <w:numPr>
        <w:numId w:val="1"/>
      </w:numPr>
    </w:pPr>
    <w:rPr>
      <w:sz w:val="32"/>
      <w:szCs w:val="32"/>
      <w:lang w:val="ru-RU"/>
    </w:rPr>
  </w:style>
  <w:style w:type="paragraph" w:styleId="aa">
    <w:name w:val="Subtitle"/>
    <w:basedOn w:val="a1"/>
    <w:next w:val="a1"/>
    <w:link w:val="ac"/>
    <w:uiPriority w:val="11"/>
    <w:qFormat/>
    <w:rsid w:val="00A91146"/>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ac">
    <w:name w:val="Подзаголовок Знак"/>
    <w:basedOn w:val="a2"/>
    <w:link w:val="aa"/>
    <w:uiPriority w:val="11"/>
    <w:rsid w:val="00A91146"/>
    <w:rPr>
      <w:rFonts w:eastAsiaTheme="minorEastAsia" w:cs="Mangal"/>
      <w:color w:val="5A5A5A" w:themeColor="text1" w:themeTint="A5"/>
      <w:spacing w:val="15"/>
      <w:kern w:val="2"/>
      <w:szCs w:val="20"/>
      <w:lang w:eastAsia="zh-CN" w:bidi="hi-IN"/>
    </w:rPr>
  </w:style>
  <w:style w:type="character" w:customStyle="1" w:styleId="ab">
    <w:name w:val="Мой Подзаголовок Знак"/>
    <w:basedOn w:val="ac"/>
    <w:link w:val="a0"/>
    <w:rsid w:val="00A91146"/>
    <w:rPr>
      <w:rFonts w:eastAsiaTheme="minorEastAsia" w:cs="Mangal"/>
      <w:color w:val="5A5A5A" w:themeColor="text1" w:themeTint="A5"/>
      <w:spacing w:val="15"/>
      <w:kern w:val="2"/>
      <w:sz w:val="32"/>
      <w:szCs w:val="32"/>
      <w:lang w:val="ru-RU" w:eastAsia="zh-CN" w:bidi="hi-IN"/>
    </w:rPr>
  </w:style>
  <w:style w:type="paragraph" w:styleId="ad">
    <w:name w:val="No Spacing"/>
    <w:uiPriority w:val="1"/>
    <w:qFormat/>
    <w:rsid w:val="008C4436"/>
    <w:pPr>
      <w:suppressAutoHyphens/>
      <w:spacing w:after="0" w:line="240" w:lineRule="auto"/>
    </w:pPr>
    <w:rPr>
      <w:rFonts w:ascii="Liberation Serif" w:hAnsi="Liberation Serif" w:cs="Mangal"/>
      <w:kern w:val="2"/>
      <w:sz w:val="24"/>
      <w:szCs w:val="21"/>
      <w:lang w:eastAsia="zh-CN" w:bidi="hi-IN"/>
    </w:rPr>
  </w:style>
  <w:style w:type="table" w:styleId="ae">
    <w:name w:val="Table Grid"/>
    <w:basedOn w:val="a3"/>
    <w:uiPriority w:val="39"/>
    <w:rsid w:val="00796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 простая 11"/>
    <w:basedOn w:val="a3"/>
    <w:uiPriority w:val="41"/>
    <w:rsid w:val="00796C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
    <w:name w:val="Balloon Text"/>
    <w:basedOn w:val="a1"/>
    <w:link w:val="af0"/>
    <w:uiPriority w:val="99"/>
    <w:semiHidden/>
    <w:unhideWhenUsed/>
    <w:rsid w:val="00304AFB"/>
    <w:rPr>
      <w:rFonts w:ascii="Segoe UI" w:hAnsi="Segoe UI"/>
      <w:sz w:val="18"/>
      <w:szCs w:val="16"/>
    </w:rPr>
  </w:style>
  <w:style w:type="character" w:customStyle="1" w:styleId="af0">
    <w:name w:val="Текст выноски Знак"/>
    <w:basedOn w:val="a2"/>
    <w:link w:val="af"/>
    <w:uiPriority w:val="99"/>
    <w:semiHidden/>
    <w:rsid w:val="00304AFB"/>
    <w:rPr>
      <w:rFonts w:ascii="Segoe UI" w:hAnsi="Segoe UI" w:cs="Mangal"/>
      <w:kern w:val="2"/>
      <w:sz w:val="18"/>
      <w:szCs w:val="16"/>
      <w:lang w:eastAsia="zh-CN" w:bidi="hi-IN"/>
    </w:rPr>
  </w:style>
  <w:style w:type="character" w:customStyle="1" w:styleId="12">
    <w:name w:val="Неразрешенное упоминание1"/>
    <w:basedOn w:val="a2"/>
    <w:uiPriority w:val="99"/>
    <w:semiHidden/>
    <w:unhideWhenUsed/>
    <w:rsid w:val="000231AA"/>
    <w:rPr>
      <w:color w:val="605E5C"/>
      <w:shd w:val="clear" w:color="auto" w:fill="E1DFDD"/>
    </w:rPr>
  </w:style>
  <w:style w:type="paragraph" w:styleId="af1">
    <w:name w:val="header"/>
    <w:basedOn w:val="a1"/>
    <w:link w:val="af2"/>
    <w:uiPriority w:val="99"/>
    <w:unhideWhenUsed/>
    <w:rsid w:val="008F4D71"/>
    <w:pPr>
      <w:tabs>
        <w:tab w:val="center" w:pos="4677"/>
        <w:tab w:val="right" w:pos="9355"/>
      </w:tabs>
    </w:pPr>
    <w:rPr>
      <w:szCs w:val="21"/>
    </w:rPr>
  </w:style>
  <w:style w:type="character" w:customStyle="1" w:styleId="af2">
    <w:name w:val="Верхний колонтитул Знак"/>
    <w:basedOn w:val="a2"/>
    <w:link w:val="af1"/>
    <w:uiPriority w:val="99"/>
    <w:rsid w:val="008F4D71"/>
    <w:rPr>
      <w:rFonts w:ascii="Liberation Serif" w:hAnsi="Liberation Serif" w:cs="Mangal"/>
      <w:kern w:val="2"/>
      <w:sz w:val="24"/>
      <w:szCs w:val="21"/>
      <w:lang w:eastAsia="zh-CN" w:bidi="hi-IN"/>
    </w:rPr>
  </w:style>
  <w:style w:type="paragraph" w:styleId="af3">
    <w:name w:val="footer"/>
    <w:basedOn w:val="a1"/>
    <w:link w:val="af4"/>
    <w:uiPriority w:val="99"/>
    <w:unhideWhenUsed/>
    <w:rsid w:val="008F4D71"/>
    <w:pPr>
      <w:tabs>
        <w:tab w:val="center" w:pos="4677"/>
        <w:tab w:val="right" w:pos="9355"/>
      </w:tabs>
    </w:pPr>
    <w:rPr>
      <w:szCs w:val="21"/>
    </w:rPr>
  </w:style>
  <w:style w:type="character" w:customStyle="1" w:styleId="af4">
    <w:name w:val="Нижний колонтитул Знак"/>
    <w:basedOn w:val="a2"/>
    <w:link w:val="af3"/>
    <w:uiPriority w:val="99"/>
    <w:rsid w:val="008F4D71"/>
    <w:rPr>
      <w:rFonts w:ascii="Liberation Serif" w:hAnsi="Liberation Serif" w:cs="Mangal"/>
      <w:kern w:val="2"/>
      <w:sz w:val="24"/>
      <w:szCs w:val="21"/>
      <w:lang w:eastAsia="zh-CN" w:bidi="hi-IN"/>
    </w:rPr>
  </w:style>
  <w:style w:type="paragraph" w:styleId="af5">
    <w:name w:val="Revision"/>
    <w:hidden/>
    <w:uiPriority w:val="99"/>
    <w:semiHidden/>
    <w:rsid w:val="00CF39A7"/>
    <w:pPr>
      <w:spacing w:after="0" w:line="240" w:lineRule="auto"/>
    </w:pPr>
    <w:rPr>
      <w:rFonts w:ascii="Liberation Serif" w:hAnsi="Liberation Serif" w:cs="Mangal"/>
      <w:kern w:val="2"/>
      <w:sz w:val="24"/>
      <w:szCs w:val="21"/>
      <w:lang w:eastAsia="zh-CN" w:bidi="hi-IN"/>
    </w:rPr>
  </w:style>
  <w:style w:type="paragraph" w:styleId="21">
    <w:name w:val="toc 2"/>
    <w:basedOn w:val="a1"/>
    <w:next w:val="a1"/>
    <w:autoRedefine/>
    <w:uiPriority w:val="39"/>
    <w:unhideWhenUsed/>
    <w:rsid w:val="0093137C"/>
    <w:pPr>
      <w:suppressAutoHyphens w:val="0"/>
      <w:spacing w:after="100" w:line="259" w:lineRule="auto"/>
      <w:ind w:left="220"/>
    </w:pPr>
    <w:rPr>
      <w:rFonts w:asciiTheme="minorHAnsi" w:eastAsiaTheme="minorEastAsia" w:hAnsiTheme="minorHAnsi" w:cs="Times New Roman"/>
      <w:kern w:val="0"/>
      <w:sz w:val="22"/>
      <w:szCs w:val="22"/>
      <w:lang w:val="ru-RU" w:eastAsia="ru-RU" w:bidi="ar-SA"/>
    </w:rPr>
  </w:style>
  <w:style w:type="paragraph" w:styleId="31">
    <w:name w:val="toc 3"/>
    <w:basedOn w:val="a1"/>
    <w:next w:val="a1"/>
    <w:autoRedefine/>
    <w:uiPriority w:val="39"/>
    <w:unhideWhenUsed/>
    <w:rsid w:val="0093137C"/>
    <w:pPr>
      <w:suppressAutoHyphens w:val="0"/>
      <w:spacing w:after="100" w:line="259" w:lineRule="auto"/>
      <w:ind w:left="440"/>
    </w:pPr>
    <w:rPr>
      <w:rFonts w:asciiTheme="minorHAnsi" w:eastAsiaTheme="minorEastAsia" w:hAnsiTheme="minorHAnsi" w:cs="Times New Roman"/>
      <w:kern w:val="0"/>
      <w:sz w:val="22"/>
      <w:szCs w:val="22"/>
      <w:lang w:val="ru-RU" w:eastAsia="ru-RU" w:bidi="ar-SA"/>
    </w:rPr>
  </w:style>
  <w:style w:type="character" w:customStyle="1" w:styleId="20">
    <w:name w:val="Заголовок 2 Знак"/>
    <w:basedOn w:val="a2"/>
    <w:link w:val="2"/>
    <w:uiPriority w:val="9"/>
    <w:rsid w:val="007D7D36"/>
    <w:rPr>
      <w:rFonts w:asciiTheme="majorHAnsi" w:eastAsiaTheme="majorEastAsia" w:hAnsiTheme="majorHAnsi" w:cs="Mangal"/>
      <w:b/>
      <w:bCs/>
      <w:color w:val="4472C4" w:themeColor="accent1"/>
      <w:kern w:val="2"/>
      <w:sz w:val="26"/>
      <w:szCs w:val="23"/>
      <w:lang w:eastAsia="zh-CN" w:bidi="hi-IN"/>
    </w:rPr>
  </w:style>
  <w:style w:type="character" w:styleId="af6">
    <w:name w:val="Placeholder Text"/>
    <w:basedOn w:val="a2"/>
    <w:uiPriority w:val="99"/>
    <w:semiHidden/>
    <w:rsid w:val="00161B08"/>
    <w:rPr>
      <w:color w:val="808080"/>
    </w:rPr>
  </w:style>
  <w:style w:type="character" w:styleId="af7">
    <w:name w:val="FollowedHyperlink"/>
    <w:basedOn w:val="a2"/>
    <w:uiPriority w:val="99"/>
    <w:semiHidden/>
    <w:unhideWhenUsed/>
    <w:rsid w:val="00161B08"/>
    <w:rPr>
      <w:color w:val="954F72" w:themeColor="followedHyperlink"/>
      <w:u w:val="single"/>
    </w:rPr>
  </w:style>
  <w:style w:type="character" w:customStyle="1" w:styleId="30">
    <w:name w:val="Заголовок 3 Знак"/>
    <w:basedOn w:val="a2"/>
    <w:link w:val="3"/>
    <w:uiPriority w:val="9"/>
    <w:semiHidden/>
    <w:rsid w:val="00CE0483"/>
    <w:rPr>
      <w:rFonts w:asciiTheme="majorHAnsi" w:eastAsiaTheme="majorEastAsia" w:hAnsiTheme="majorHAnsi" w:cs="Mangal"/>
      <w:color w:val="1F3763" w:themeColor="accent1" w:themeShade="7F"/>
      <w:kern w:val="2"/>
      <w:sz w:val="24"/>
      <w:szCs w:val="21"/>
      <w:lang w:eastAsia="zh-CN" w:bidi="hi-IN"/>
    </w:rPr>
  </w:style>
  <w:style w:type="character" w:customStyle="1" w:styleId="standartblue">
    <w:name w:val="standartblue"/>
    <w:basedOn w:val="a2"/>
    <w:rsid w:val="00767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7AC2"/>
    <w:pPr>
      <w:suppressAutoHyphens/>
      <w:spacing w:after="0" w:line="240" w:lineRule="auto"/>
    </w:pPr>
    <w:rPr>
      <w:rFonts w:ascii="Liberation Serif" w:hAnsi="Liberation Serif" w:cs="Mangal"/>
      <w:kern w:val="2"/>
      <w:sz w:val="24"/>
      <w:szCs w:val="24"/>
      <w:lang w:eastAsia="zh-CN" w:bidi="hi-IN"/>
    </w:rPr>
  </w:style>
  <w:style w:type="paragraph" w:styleId="1">
    <w:name w:val="heading 1"/>
    <w:basedOn w:val="a1"/>
    <w:next w:val="a1"/>
    <w:link w:val="10"/>
    <w:uiPriority w:val="9"/>
    <w:qFormat/>
    <w:rsid w:val="004A7229"/>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1"/>
    <w:next w:val="a1"/>
    <w:link w:val="20"/>
    <w:uiPriority w:val="9"/>
    <w:unhideWhenUsed/>
    <w:qFormat/>
    <w:rsid w:val="007D7D36"/>
    <w:pPr>
      <w:keepNext/>
      <w:keepLines/>
      <w:spacing w:before="200"/>
      <w:outlineLvl w:val="1"/>
    </w:pPr>
    <w:rPr>
      <w:rFonts w:asciiTheme="majorHAnsi" w:eastAsiaTheme="majorEastAsia" w:hAnsiTheme="majorHAnsi"/>
      <w:b/>
      <w:bCs/>
      <w:color w:val="4472C4" w:themeColor="accent1"/>
      <w:sz w:val="26"/>
      <w:szCs w:val="23"/>
    </w:rPr>
  </w:style>
  <w:style w:type="paragraph" w:styleId="3">
    <w:name w:val="heading 3"/>
    <w:basedOn w:val="a1"/>
    <w:next w:val="a1"/>
    <w:link w:val="30"/>
    <w:uiPriority w:val="9"/>
    <w:semiHidden/>
    <w:unhideWhenUsed/>
    <w:qFormat/>
    <w:rsid w:val="00CE0483"/>
    <w:pPr>
      <w:keepNext/>
      <w:keepLines/>
      <w:spacing w:before="40"/>
      <w:outlineLvl w:val="2"/>
    </w:pPr>
    <w:rPr>
      <w:rFonts w:asciiTheme="majorHAnsi" w:eastAsiaTheme="majorEastAsia" w:hAnsiTheme="majorHAnsi"/>
      <w:color w:val="1F3763" w:themeColor="accent1" w:themeShade="7F"/>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A7229"/>
    <w:rPr>
      <w:rFonts w:asciiTheme="majorHAnsi" w:eastAsiaTheme="majorEastAsia" w:hAnsiTheme="majorHAnsi" w:cs="Mangal"/>
      <w:color w:val="2F5496" w:themeColor="accent1" w:themeShade="BF"/>
      <w:kern w:val="2"/>
      <w:sz w:val="32"/>
      <w:szCs w:val="29"/>
      <w:lang w:eastAsia="zh-CN" w:bidi="hi-IN"/>
    </w:rPr>
  </w:style>
  <w:style w:type="paragraph" w:styleId="a5">
    <w:name w:val="List Paragraph"/>
    <w:basedOn w:val="a1"/>
    <w:uiPriority w:val="34"/>
    <w:qFormat/>
    <w:rsid w:val="004A7229"/>
    <w:pPr>
      <w:ind w:left="720"/>
      <w:contextualSpacing/>
    </w:pPr>
    <w:rPr>
      <w:szCs w:val="21"/>
    </w:rPr>
  </w:style>
  <w:style w:type="character" w:styleId="a6">
    <w:name w:val="Hyperlink"/>
    <w:uiPriority w:val="99"/>
    <w:unhideWhenUsed/>
    <w:rsid w:val="004F20B1"/>
    <w:rPr>
      <w:color w:val="000080"/>
      <w:u w:val="single"/>
    </w:rPr>
  </w:style>
  <w:style w:type="paragraph" w:styleId="a7">
    <w:name w:val="caption"/>
    <w:basedOn w:val="a1"/>
    <w:next w:val="a1"/>
    <w:uiPriority w:val="35"/>
    <w:unhideWhenUsed/>
    <w:qFormat/>
    <w:rsid w:val="00A84CC2"/>
    <w:pPr>
      <w:spacing w:after="200"/>
    </w:pPr>
    <w:rPr>
      <w:i/>
      <w:iCs/>
      <w:color w:val="44546A" w:themeColor="text2"/>
      <w:sz w:val="18"/>
      <w:szCs w:val="16"/>
    </w:rPr>
  </w:style>
  <w:style w:type="paragraph" w:styleId="a8">
    <w:name w:val="TOC Heading"/>
    <w:basedOn w:val="1"/>
    <w:next w:val="a1"/>
    <w:uiPriority w:val="39"/>
    <w:unhideWhenUsed/>
    <w:qFormat/>
    <w:rsid w:val="0018763F"/>
    <w:pPr>
      <w:suppressAutoHyphens w:val="0"/>
      <w:spacing w:line="259" w:lineRule="auto"/>
      <w:outlineLvl w:val="9"/>
    </w:pPr>
    <w:rPr>
      <w:rFonts w:cstheme="majorBidi"/>
      <w:kern w:val="0"/>
      <w:szCs w:val="32"/>
      <w:lang w:eastAsia="en-US" w:bidi="ar-SA"/>
    </w:rPr>
  </w:style>
  <w:style w:type="paragraph" w:customStyle="1" w:styleId="a">
    <w:name w:val="Мой Заголовок"/>
    <w:basedOn w:val="1"/>
    <w:link w:val="a9"/>
    <w:qFormat/>
    <w:rsid w:val="00A91146"/>
    <w:pPr>
      <w:numPr>
        <w:numId w:val="1"/>
      </w:numPr>
      <w:jc w:val="both"/>
    </w:pPr>
    <w:rPr>
      <w:szCs w:val="32"/>
      <w:lang w:val="ru-RU"/>
    </w:rPr>
  </w:style>
  <w:style w:type="paragraph" w:styleId="11">
    <w:name w:val="toc 1"/>
    <w:basedOn w:val="a1"/>
    <w:next w:val="a1"/>
    <w:autoRedefine/>
    <w:uiPriority w:val="39"/>
    <w:unhideWhenUsed/>
    <w:rsid w:val="0093137C"/>
    <w:pPr>
      <w:tabs>
        <w:tab w:val="left" w:pos="440"/>
        <w:tab w:val="right" w:leader="dot" w:pos="9679"/>
      </w:tabs>
      <w:spacing w:after="100"/>
    </w:pPr>
    <w:rPr>
      <w:rFonts w:ascii="Arial" w:hAnsi="Arial" w:cs="Arial"/>
      <w:noProof/>
      <w:color w:val="000000" w:themeColor="text1"/>
      <w:szCs w:val="21"/>
    </w:rPr>
  </w:style>
  <w:style w:type="character" w:customStyle="1" w:styleId="a9">
    <w:name w:val="Мой Заголовок Знак"/>
    <w:basedOn w:val="10"/>
    <w:link w:val="a"/>
    <w:rsid w:val="00A91146"/>
    <w:rPr>
      <w:rFonts w:asciiTheme="majorHAnsi" w:eastAsiaTheme="majorEastAsia" w:hAnsiTheme="majorHAnsi" w:cs="Mangal"/>
      <w:color w:val="2F5496" w:themeColor="accent1" w:themeShade="BF"/>
      <w:kern w:val="2"/>
      <w:sz w:val="32"/>
      <w:szCs w:val="32"/>
      <w:lang w:val="ru-RU" w:eastAsia="zh-CN" w:bidi="hi-IN"/>
    </w:rPr>
  </w:style>
  <w:style w:type="paragraph" w:customStyle="1" w:styleId="a0">
    <w:name w:val="Мой Подзаголовок"/>
    <w:basedOn w:val="aa"/>
    <w:link w:val="ab"/>
    <w:qFormat/>
    <w:rsid w:val="00A91146"/>
    <w:pPr>
      <w:numPr>
        <w:numId w:val="1"/>
      </w:numPr>
    </w:pPr>
    <w:rPr>
      <w:sz w:val="32"/>
      <w:szCs w:val="32"/>
      <w:lang w:val="ru-RU"/>
    </w:rPr>
  </w:style>
  <w:style w:type="paragraph" w:styleId="aa">
    <w:name w:val="Subtitle"/>
    <w:basedOn w:val="a1"/>
    <w:next w:val="a1"/>
    <w:link w:val="ac"/>
    <w:uiPriority w:val="11"/>
    <w:qFormat/>
    <w:rsid w:val="00A91146"/>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ac">
    <w:name w:val="Подзаголовок Знак"/>
    <w:basedOn w:val="a2"/>
    <w:link w:val="aa"/>
    <w:uiPriority w:val="11"/>
    <w:rsid w:val="00A91146"/>
    <w:rPr>
      <w:rFonts w:eastAsiaTheme="minorEastAsia" w:cs="Mangal"/>
      <w:color w:val="5A5A5A" w:themeColor="text1" w:themeTint="A5"/>
      <w:spacing w:val="15"/>
      <w:kern w:val="2"/>
      <w:szCs w:val="20"/>
      <w:lang w:eastAsia="zh-CN" w:bidi="hi-IN"/>
    </w:rPr>
  </w:style>
  <w:style w:type="character" w:customStyle="1" w:styleId="ab">
    <w:name w:val="Мой Подзаголовок Знак"/>
    <w:basedOn w:val="ac"/>
    <w:link w:val="a0"/>
    <w:rsid w:val="00A91146"/>
    <w:rPr>
      <w:rFonts w:eastAsiaTheme="minorEastAsia" w:cs="Mangal"/>
      <w:color w:val="5A5A5A" w:themeColor="text1" w:themeTint="A5"/>
      <w:spacing w:val="15"/>
      <w:kern w:val="2"/>
      <w:sz w:val="32"/>
      <w:szCs w:val="32"/>
      <w:lang w:val="ru-RU" w:eastAsia="zh-CN" w:bidi="hi-IN"/>
    </w:rPr>
  </w:style>
  <w:style w:type="paragraph" w:styleId="ad">
    <w:name w:val="No Spacing"/>
    <w:uiPriority w:val="1"/>
    <w:qFormat/>
    <w:rsid w:val="008C4436"/>
    <w:pPr>
      <w:suppressAutoHyphens/>
      <w:spacing w:after="0" w:line="240" w:lineRule="auto"/>
    </w:pPr>
    <w:rPr>
      <w:rFonts w:ascii="Liberation Serif" w:hAnsi="Liberation Serif" w:cs="Mangal"/>
      <w:kern w:val="2"/>
      <w:sz w:val="24"/>
      <w:szCs w:val="21"/>
      <w:lang w:eastAsia="zh-CN" w:bidi="hi-IN"/>
    </w:rPr>
  </w:style>
  <w:style w:type="table" w:styleId="ae">
    <w:name w:val="Table Grid"/>
    <w:basedOn w:val="a3"/>
    <w:uiPriority w:val="39"/>
    <w:rsid w:val="00796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 простая 11"/>
    <w:basedOn w:val="a3"/>
    <w:uiPriority w:val="41"/>
    <w:rsid w:val="00796C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
    <w:name w:val="Balloon Text"/>
    <w:basedOn w:val="a1"/>
    <w:link w:val="af0"/>
    <w:uiPriority w:val="99"/>
    <w:semiHidden/>
    <w:unhideWhenUsed/>
    <w:rsid w:val="00304AFB"/>
    <w:rPr>
      <w:rFonts w:ascii="Segoe UI" w:hAnsi="Segoe UI"/>
      <w:sz w:val="18"/>
      <w:szCs w:val="16"/>
    </w:rPr>
  </w:style>
  <w:style w:type="character" w:customStyle="1" w:styleId="af0">
    <w:name w:val="Текст выноски Знак"/>
    <w:basedOn w:val="a2"/>
    <w:link w:val="af"/>
    <w:uiPriority w:val="99"/>
    <w:semiHidden/>
    <w:rsid w:val="00304AFB"/>
    <w:rPr>
      <w:rFonts w:ascii="Segoe UI" w:hAnsi="Segoe UI" w:cs="Mangal"/>
      <w:kern w:val="2"/>
      <w:sz w:val="18"/>
      <w:szCs w:val="16"/>
      <w:lang w:eastAsia="zh-CN" w:bidi="hi-IN"/>
    </w:rPr>
  </w:style>
  <w:style w:type="character" w:customStyle="1" w:styleId="12">
    <w:name w:val="Неразрешенное упоминание1"/>
    <w:basedOn w:val="a2"/>
    <w:uiPriority w:val="99"/>
    <w:semiHidden/>
    <w:unhideWhenUsed/>
    <w:rsid w:val="000231AA"/>
    <w:rPr>
      <w:color w:val="605E5C"/>
      <w:shd w:val="clear" w:color="auto" w:fill="E1DFDD"/>
    </w:rPr>
  </w:style>
  <w:style w:type="paragraph" w:styleId="af1">
    <w:name w:val="header"/>
    <w:basedOn w:val="a1"/>
    <w:link w:val="af2"/>
    <w:uiPriority w:val="99"/>
    <w:unhideWhenUsed/>
    <w:rsid w:val="008F4D71"/>
    <w:pPr>
      <w:tabs>
        <w:tab w:val="center" w:pos="4677"/>
        <w:tab w:val="right" w:pos="9355"/>
      </w:tabs>
    </w:pPr>
    <w:rPr>
      <w:szCs w:val="21"/>
    </w:rPr>
  </w:style>
  <w:style w:type="character" w:customStyle="1" w:styleId="af2">
    <w:name w:val="Верхний колонтитул Знак"/>
    <w:basedOn w:val="a2"/>
    <w:link w:val="af1"/>
    <w:uiPriority w:val="99"/>
    <w:rsid w:val="008F4D71"/>
    <w:rPr>
      <w:rFonts w:ascii="Liberation Serif" w:hAnsi="Liberation Serif" w:cs="Mangal"/>
      <w:kern w:val="2"/>
      <w:sz w:val="24"/>
      <w:szCs w:val="21"/>
      <w:lang w:eastAsia="zh-CN" w:bidi="hi-IN"/>
    </w:rPr>
  </w:style>
  <w:style w:type="paragraph" w:styleId="af3">
    <w:name w:val="footer"/>
    <w:basedOn w:val="a1"/>
    <w:link w:val="af4"/>
    <w:uiPriority w:val="99"/>
    <w:unhideWhenUsed/>
    <w:rsid w:val="008F4D71"/>
    <w:pPr>
      <w:tabs>
        <w:tab w:val="center" w:pos="4677"/>
        <w:tab w:val="right" w:pos="9355"/>
      </w:tabs>
    </w:pPr>
    <w:rPr>
      <w:szCs w:val="21"/>
    </w:rPr>
  </w:style>
  <w:style w:type="character" w:customStyle="1" w:styleId="af4">
    <w:name w:val="Нижний колонтитул Знак"/>
    <w:basedOn w:val="a2"/>
    <w:link w:val="af3"/>
    <w:uiPriority w:val="99"/>
    <w:rsid w:val="008F4D71"/>
    <w:rPr>
      <w:rFonts w:ascii="Liberation Serif" w:hAnsi="Liberation Serif" w:cs="Mangal"/>
      <w:kern w:val="2"/>
      <w:sz w:val="24"/>
      <w:szCs w:val="21"/>
      <w:lang w:eastAsia="zh-CN" w:bidi="hi-IN"/>
    </w:rPr>
  </w:style>
  <w:style w:type="paragraph" w:styleId="af5">
    <w:name w:val="Revision"/>
    <w:hidden/>
    <w:uiPriority w:val="99"/>
    <w:semiHidden/>
    <w:rsid w:val="00CF39A7"/>
    <w:pPr>
      <w:spacing w:after="0" w:line="240" w:lineRule="auto"/>
    </w:pPr>
    <w:rPr>
      <w:rFonts w:ascii="Liberation Serif" w:hAnsi="Liberation Serif" w:cs="Mangal"/>
      <w:kern w:val="2"/>
      <w:sz w:val="24"/>
      <w:szCs w:val="21"/>
      <w:lang w:eastAsia="zh-CN" w:bidi="hi-IN"/>
    </w:rPr>
  </w:style>
  <w:style w:type="paragraph" w:styleId="21">
    <w:name w:val="toc 2"/>
    <w:basedOn w:val="a1"/>
    <w:next w:val="a1"/>
    <w:autoRedefine/>
    <w:uiPriority w:val="39"/>
    <w:unhideWhenUsed/>
    <w:rsid w:val="0093137C"/>
    <w:pPr>
      <w:suppressAutoHyphens w:val="0"/>
      <w:spacing w:after="100" w:line="259" w:lineRule="auto"/>
      <w:ind w:left="220"/>
    </w:pPr>
    <w:rPr>
      <w:rFonts w:asciiTheme="minorHAnsi" w:eastAsiaTheme="minorEastAsia" w:hAnsiTheme="minorHAnsi" w:cs="Times New Roman"/>
      <w:kern w:val="0"/>
      <w:sz w:val="22"/>
      <w:szCs w:val="22"/>
      <w:lang w:val="ru-RU" w:eastAsia="ru-RU" w:bidi="ar-SA"/>
    </w:rPr>
  </w:style>
  <w:style w:type="paragraph" w:styleId="31">
    <w:name w:val="toc 3"/>
    <w:basedOn w:val="a1"/>
    <w:next w:val="a1"/>
    <w:autoRedefine/>
    <w:uiPriority w:val="39"/>
    <w:unhideWhenUsed/>
    <w:rsid w:val="0093137C"/>
    <w:pPr>
      <w:suppressAutoHyphens w:val="0"/>
      <w:spacing w:after="100" w:line="259" w:lineRule="auto"/>
      <w:ind w:left="440"/>
    </w:pPr>
    <w:rPr>
      <w:rFonts w:asciiTheme="minorHAnsi" w:eastAsiaTheme="minorEastAsia" w:hAnsiTheme="minorHAnsi" w:cs="Times New Roman"/>
      <w:kern w:val="0"/>
      <w:sz w:val="22"/>
      <w:szCs w:val="22"/>
      <w:lang w:val="ru-RU" w:eastAsia="ru-RU" w:bidi="ar-SA"/>
    </w:rPr>
  </w:style>
  <w:style w:type="character" w:customStyle="1" w:styleId="20">
    <w:name w:val="Заголовок 2 Знак"/>
    <w:basedOn w:val="a2"/>
    <w:link w:val="2"/>
    <w:uiPriority w:val="9"/>
    <w:rsid w:val="007D7D36"/>
    <w:rPr>
      <w:rFonts w:asciiTheme="majorHAnsi" w:eastAsiaTheme="majorEastAsia" w:hAnsiTheme="majorHAnsi" w:cs="Mangal"/>
      <w:b/>
      <w:bCs/>
      <w:color w:val="4472C4" w:themeColor="accent1"/>
      <w:kern w:val="2"/>
      <w:sz w:val="26"/>
      <w:szCs w:val="23"/>
      <w:lang w:eastAsia="zh-CN" w:bidi="hi-IN"/>
    </w:rPr>
  </w:style>
  <w:style w:type="character" w:styleId="af6">
    <w:name w:val="Placeholder Text"/>
    <w:basedOn w:val="a2"/>
    <w:uiPriority w:val="99"/>
    <w:semiHidden/>
    <w:rsid w:val="00161B08"/>
    <w:rPr>
      <w:color w:val="808080"/>
    </w:rPr>
  </w:style>
  <w:style w:type="character" w:styleId="af7">
    <w:name w:val="FollowedHyperlink"/>
    <w:basedOn w:val="a2"/>
    <w:uiPriority w:val="99"/>
    <w:semiHidden/>
    <w:unhideWhenUsed/>
    <w:rsid w:val="00161B08"/>
    <w:rPr>
      <w:color w:val="954F72" w:themeColor="followedHyperlink"/>
      <w:u w:val="single"/>
    </w:rPr>
  </w:style>
  <w:style w:type="character" w:customStyle="1" w:styleId="30">
    <w:name w:val="Заголовок 3 Знак"/>
    <w:basedOn w:val="a2"/>
    <w:link w:val="3"/>
    <w:uiPriority w:val="9"/>
    <w:semiHidden/>
    <w:rsid w:val="00CE0483"/>
    <w:rPr>
      <w:rFonts w:asciiTheme="majorHAnsi" w:eastAsiaTheme="majorEastAsia" w:hAnsiTheme="majorHAnsi" w:cs="Mangal"/>
      <w:color w:val="1F3763" w:themeColor="accent1" w:themeShade="7F"/>
      <w:kern w:val="2"/>
      <w:sz w:val="24"/>
      <w:szCs w:val="21"/>
      <w:lang w:eastAsia="zh-CN" w:bidi="hi-IN"/>
    </w:rPr>
  </w:style>
  <w:style w:type="character" w:customStyle="1" w:styleId="standartblue">
    <w:name w:val="standartblue"/>
    <w:basedOn w:val="a2"/>
    <w:rsid w:val="0076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73">
      <w:bodyDiv w:val="1"/>
      <w:marLeft w:val="0"/>
      <w:marRight w:val="0"/>
      <w:marTop w:val="0"/>
      <w:marBottom w:val="0"/>
      <w:divBdr>
        <w:top w:val="none" w:sz="0" w:space="0" w:color="auto"/>
        <w:left w:val="none" w:sz="0" w:space="0" w:color="auto"/>
        <w:bottom w:val="none" w:sz="0" w:space="0" w:color="auto"/>
        <w:right w:val="none" w:sz="0" w:space="0" w:color="auto"/>
      </w:divBdr>
      <w:divsChild>
        <w:div w:id="810365993">
          <w:marLeft w:val="0"/>
          <w:marRight w:val="0"/>
          <w:marTop w:val="0"/>
          <w:marBottom w:val="0"/>
          <w:divBdr>
            <w:top w:val="none" w:sz="0" w:space="0" w:color="auto"/>
            <w:left w:val="none" w:sz="0" w:space="0" w:color="auto"/>
            <w:bottom w:val="none" w:sz="0" w:space="0" w:color="auto"/>
            <w:right w:val="none" w:sz="0" w:space="0" w:color="auto"/>
          </w:divBdr>
          <w:divsChild>
            <w:div w:id="1437483331">
              <w:marLeft w:val="0"/>
              <w:marRight w:val="0"/>
              <w:marTop w:val="0"/>
              <w:marBottom w:val="0"/>
              <w:divBdr>
                <w:top w:val="none" w:sz="0" w:space="0" w:color="auto"/>
                <w:left w:val="none" w:sz="0" w:space="0" w:color="auto"/>
                <w:bottom w:val="none" w:sz="0" w:space="0" w:color="auto"/>
                <w:right w:val="none" w:sz="0" w:space="0" w:color="auto"/>
              </w:divBdr>
              <w:divsChild>
                <w:div w:id="520052581">
                  <w:marLeft w:val="0"/>
                  <w:marRight w:val="0"/>
                  <w:marTop w:val="0"/>
                  <w:marBottom w:val="0"/>
                  <w:divBdr>
                    <w:top w:val="none" w:sz="0" w:space="0" w:color="auto"/>
                    <w:left w:val="none" w:sz="0" w:space="0" w:color="auto"/>
                    <w:bottom w:val="none" w:sz="0" w:space="0" w:color="auto"/>
                    <w:right w:val="none" w:sz="0" w:space="0" w:color="auto"/>
                  </w:divBdr>
                  <w:divsChild>
                    <w:div w:id="17471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270">
      <w:bodyDiv w:val="1"/>
      <w:marLeft w:val="0"/>
      <w:marRight w:val="0"/>
      <w:marTop w:val="0"/>
      <w:marBottom w:val="0"/>
      <w:divBdr>
        <w:top w:val="none" w:sz="0" w:space="0" w:color="auto"/>
        <w:left w:val="none" w:sz="0" w:space="0" w:color="auto"/>
        <w:bottom w:val="none" w:sz="0" w:space="0" w:color="auto"/>
        <w:right w:val="none" w:sz="0" w:space="0" w:color="auto"/>
      </w:divBdr>
    </w:div>
    <w:div w:id="232551306">
      <w:bodyDiv w:val="1"/>
      <w:marLeft w:val="0"/>
      <w:marRight w:val="0"/>
      <w:marTop w:val="0"/>
      <w:marBottom w:val="0"/>
      <w:divBdr>
        <w:top w:val="none" w:sz="0" w:space="0" w:color="auto"/>
        <w:left w:val="none" w:sz="0" w:space="0" w:color="auto"/>
        <w:bottom w:val="none" w:sz="0" w:space="0" w:color="auto"/>
        <w:right w:val="none" w:sz="0" w:space="0" w:color="auto"/>
      </w:divBdr>
      <w:divsChild>
        <w:div w:id="1295333218">
          <w:marLeft w:val="0"/>
          <w:marRight w:val="0"/>
          <w:marTop w:val="0"/>
          <w:marBottom w:val="0"/>
          <w:divBdr>
            <w:top w:val="none" w:sz="0" w:space="0" w:color="auto"/>
            <w:left w:val="none" w:sz="0" w:space="0" w:color="auto"/>
            <w:bottom w:val="none" w:sz="0" w:space="0" w:color="auto"/>
            <w:right w:val="none" w:sz="0" w:space="0" w:color="auto"/>
          </w:divBdr>
          <w:divsChild>
            <w:div w:id="986393225">
              <w:marLeft w:val="0"/>
              <w:marRight w:val="0"/>
              <w:marTop w:val="0"/>
              <w:marBottom w:val="0"/>
              <w:divBdr>
                <w:top w:val="none" w:sz="0" w:space="0" w:color="auto"/>
                <w:left w:val="none" w:sz="0" w:space="0" w:color="auto"/>
                <w:bottom w:val="none" w:sz="0" w:space="0" w:color="auto"/>
                <w:right w:val="none" w:sz="0" w:space="0" w:color="auto"/>
              </w:divBdr>
              <w:divsChild>
                <w:div w:id="1808933622">
                  <w:marLeft w:val="0"/>
                  <w:marRight w:val="0"/>
                  <w:marTop w:val="0"/>
                  <w:marBottom w:val="0"/>
                  <w:divBdr>
                    <w:top w:val="none" w:sz="0" w:space="0" w:color="auto"/>
                    <w:left w:val="none" w:sz="0" w:space="0" w:color="auto"/>
                    <w:bottom w:val="none" w:sz="0" w:space="0" w:color="auto"/>
                    <w:right w:val="none" w:sz="0" w:space="0" w:color="auto"/>
                  </w:divBdr>
                  <w:divsChild>
                    <w:div w:id="485822498">
                      <w:marLeft w:val="0"/>
                      <w:marRight w:val="0"/>
                      <w:marTop w:val="0"/>
                      <w:marBottom w:val="0"/>
                      <w:divBdr>
                        <w:top w:val="none" w:sz="0" w:space="0" w:color="auto"/>
                        <w:left w:val="none" w:sz="0" w:space="0" w:color="auto"/>
                        <w:bottom w:val="none" w:sz="0" w:space="0" w:color="auto"/>
                        <w:right w:val="none" w:sz="0" w:space="0" w:color="auto"/>
                      </w:divBdr>
                      <w:divsChild>
                        <w:div w:id="511844128">
                          <w:marLeft w:val="0"/>
                          <w:marRight w:val="0"/>
                          <w:marTop w:val="0"/>
                          <w:marBottom w:val="0"/>
                          <w:divBdr>
                            <w:top w:val="none" w:sz="0" w:space="0" w:color="auto"/>
                            <w:left w:val="none" w:sz="0" w:space="0" w:color="auto"/>
                            <w:bottom w:val="none" w:sz="0" w:space="0" w:color="auto"/>
                            <w:right w:val="none" w:sz="0" w:space="0" w:color="auto"/>
                          </w:divBdr>
                        </w:div>
                        <w:div w:id="4940305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124643520">
          <w:marLeft w:val="0"/>
          <w:marRight w:val="0"/>
          <w:marTop w:val="0"/>
          <w:marBottom w:val="0"/>
          <w:divBdr>
            <w:top w:val="none" w:sz="0" w:space="0" w:color="auto"/>
            <w:left w:val="none" w:sz="0" w:space="0" w:color="auto"/>
            <w:bottom w:val="none" w:sz="0" w:space="0" w:color="auto"/>
            <w:right w:val="none" w:sz="0" w:space="0" w:color="auto"/>
          </w:divBdr>
          <w:divsChild>
            <w:div w:id="735013555">
              <w:marLeft w:val="0"/>
              <w:marRight w:val="0"/>
              <w:marTop w:val="0"/>
              <w:marBottom w:val="0"/>
              <w:divBdr>
                <w:top w:val="none" w:sz="0" w:space="0" w:color="auto"/>
                <w:left w:val="none" w:sz="0" w:space="0" w:color="auto"/>
                <w:bottom w:val="none" w:sz="0" w:space="0" w:color="auto"/>
                <w:right w:val="none" w:sz="0" w:space="0" w:color="auto"/>
              </w:divBdr>
              <w:divsChild>
                <w:div w:id="1725135643">
                  <w:marLeft w:val="0"/>
                  <w:marRight w:val="0"/>
                  <w:marTop w:val="0"/>
                  <w:marBottom w:val="0"/>
                  <w:divBdr>
                    <w:top w:val="none" w:sz="0" w:space="0" w:color="auto"/>
                    <w:left w:val="none" w:sz="0" w:space="0" w:color="auto"/>
                    <w:bottom w:val="none" w:sz="0" w:space="0" w:color="auto"/>
                    <w:right w:val="none" w:sz="0" w:space="0" w:color="auto"/>
                  </w:divBdr>
                  <w:divsChild>
                    <w:div w:id="520433069">
                      <w:marLeft w:val="0"/>
                      <w:marRight w:val="0"/>
                      <w:marTop w:val="0"/>
                      <w:marBottom w:val="0"/>
                      <w:divBdr>
                        <w:top w:val="none" w:sz="0" w:space="0" w:color="auto"/>
                        <w:left w:val="none" w:sz="0" w:space="0" w:color="auto"/>
                        <w:bottom w:val="none" w:sz="0" w:space="0" w:color="auto"/>
                        <w:right w:val="none" w:sz="0" w:space="0" w:color="auto"/>
                      </w:divBdr>
                      <w:divsChild>
                        <w:div w:id="847721326">
                          <w:marLeft w:val="0"/>
                          <w:marRight w:val="0"/>
                          <w:marTop w:val="0"/>
                          <w:marBottom w:val="0"/>
                          <w:divBdr>
                            <w:top w:val="none" w:sz="0" w:space="0" w:color="auto"/>
                            <w:left w:val="none" w:sz="0" w:space="0" w:color="auto"/>
                            <w:bottom w:val="none" w:sz="0" w:space="0" w:color="auto"/>
                            <w:right w:val="none" w:sz="0" w:space="0" w:color="auto"/>
                          </w:divBdr>
                        </w:div>
                      </w:divsChild>
                    </w:div>
                    <w:div w:id="115176371">
                      <w:marLeft w:val="0"/>
                      <w:marRight w:val="0"/>
                      <w:marTop w:val="0"/>
                      <w:marBottom w:val="0"/>
                      <w:divBdr>
                        <w:top w:val="none" w:sz="0" w:space="0" w:color="auto"/>
                        <w:left w:val="none" w:sz="0" w:space="0" w:color="auto"/>
                        <w:bottom w:val="none" w:sz="0" w:space="0" w:color="auto"/>
                        <w:right w:val="none" w:sz="0" w:space="0" w:color="auto"/>
                      </w:divBdr>
                      <w:divsChild>
                        <w:div w:id="1943488687">
                          <w:marLeft w:val="0"/>
                          <w:marRight w:val="0"/>
                          <w:marTop w:val="0"/>
                          <w:marBottom w:val="0"/>
                          <w:divBdr>
                            <w:top w:val="none" w:sz="0" w:space="0" w:color="auto"/>
                            <w:left w:val="none" w:sz="0" w:space="0" w:color="auto"/>
                            <w:bottom w:val="none" w:sz="0" w:space="0" w:color="auto"/>
                            <w:right w:val="none" w:sz="0" w:space="0" w:color="auto"/>
                          </w:divBdr>
                          <w:divsChild>
                            <w:div w:id="966160525">
                              <w:marLeft w:val="0"/>
                              <w:marRight w:val="0"/>
                              <w:marTop w:val="0"/>
                              <w:marBottom w:val="0"/>
                              <w:divBdr>
                                <w:top w:val="none" w:sz="0" w:space="0" w:color="auto"/>
                                <w:left w:val="none" w:sz="0" w:space="0" w:color="auto"/>
                                <w:bottom w:val="none" w:sz="0" w:space="0" w:color="auto"/>
                                <w:right w:val="none" w:sz="0" w:space="0" w:color="auto"/>
                              </w:divBdr>
                              <w:divsChild>
                                <w:div w:id="1489245867">
                                  <w:marLeft w:val="0"/>
                                  <w:marRight w:val="0"/>
                                  <w:marTop w:val="0"/>
                                  <w:marBottom w:val="0"/>
                                  <w:divBdr>
                                    <w:top w:val="none" w:sz="0" w:space="0" w:color="auto"/>
                                    <w:left w:val="none" w:sz="0" w:space="0" w:color="auto"/>
                                    <w:bottom w:val="none" w:sz="0" w:space="0" w:color="auto"/>
                                    <w:right w:val="none" w:sz="0" w:space="0" w:color="auto"/>
                                  </w:divBdr>
                                  <w:divsChild>
                                    <w:div w:id="13649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5787">
                      <w:marLeft w:val="0"/>
                      <w:marRight w:val="0"/>
                      <w:marTop w:val="0"/>
                      <w:marBottom w:val="0"/>
                      <w:divBdr>
                        <w:top w:val="none" w:sz="0" w:space="0" w:color="auto"/>
                        <w:left w:val="none" w:sz="0" w:space="0" w:color="auto"/>
                        <w:bottom w:val="none" w:sz="0" w:space="0" w:color="auto"/>
                        <w:right w:val="none" w:sz="0" w:space="0" w:color="auto"/>
                      </w:divBdr>
                      <w:divsChild>
                        <w:div w:id="1033922440">
                          <w:marLeft w:val="0"/>
                          <w:marRight w:val="0"/>
                          <w:marTop w:val="0"/>
                          <w:marBottom w:val="0"/>
                          <w:divBdr>
                            <w:top w:val="none" w:sz="0" w:space="0" w:color="auto"/>
                            <w:left w:val="none" w:sz="0" w:space="0" w:color="auto"/>
                            <w:bottom w:val="none" w:sz="0" w:space="0" w:color="auto"/>
                            <w:right w:val="none" w:sz="0" w:space="0" w:color="auto"/>
                          </w:divBdr>
                        </w:div>
                      </w:divsChild>
                    </w:div>
                    <w:div w:id="1717317841">
                      <w:marLeft w:val="0"/>
                      <w:marRight w:val="0"/>
                      <w:marTop w:val="0"/>
                      <w:marBottom w:val="0"/>
                      <w:divBdr>
                        <w:top w:val="none" w:sz="0" w:space="0" w:color="auto"/>
                        <w:left w:val="none" w:sz="0" w:space="0" w:color="auto"/>
                        <w:bottom w:val="none" w:sz="0" w:space="0" w:color="auto"/>
                        <w:right w:val="none" w:sz="0" w:space="0" w:color="auto"/>
                      </w:divBdr>
                      <w:divsChild>
                        <w:div w:id="427232550">
                          <w:marLeft w:val="0"/>
                          <w:marRight w:val="0"/>
                          <w:marTop w:val="0"/>
                          <w:marBottom w:val="0"/>
                          <w:divBdr>
                            <w:top w:val="none" w:sz="0" w:space="0" w:color="auto"/>
                            <w:left w:val="none" w:sz="0" w:space="0" w:color="auto"/>
                            <w:bottom w:val="none" w:sz="0" w:space="0" w:color="auto"/>
                            <w:right w:val="none" w:sz="0" w:space="0" w:color="auto"/>
                          </w:divBdr>
                        </w:div>
                      </w:divsChild>
                    </w:div>
                    <w:div w:id="901527989">
                      <w:marLeft w:val="0"/>
                      <w:marRight w:val="0"/>
                      <w:marTop w:val="0"/>
                      <w:marBottom w:val="0"/>
                      <w:divBdr>
                        <w:top w:val="none" w:sz="0" w:space="0" w:color="auto"/>
                        <w:left w:val="none" w:sz="0" w:space="0" w:color="auto"/>
                        <w:bottom w:val="none" w:sz="0" w:space="0" w:color="auto"/>
                        <w:right w:val="none" w:sz="0" w:space="0" w:color="auto"/>
                      </w:divBdr>
                      <w:divsChild>
                        <w:div w:id="14846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394">
                  <w:marLeft w:val="0"/>
                  <w:marRight w:val="0"/>
                  <w:marTop w:val="0"/>
                  <w:marBottom w:val="0"/>
                  <w:divBdr>
                    <w:top w:val="none" w:sz="0" w:space="0" w:color="auto"/>
                    <w:left w:val="none" w:sz="0" w:space="0" w:color="auto"/>
                    <w:bottom w:val="none" w:sz="0" w:space="0" w:color="auto"/>
                    <w:right w:val="none" w:sz="0" w:space="0" w:color="auto"/>
                  </w:divBdr>
                  <w:divsChild>
                    <w:div w:id="1778403687">
                      <w:marLeft w:val="0"/>
                      <w:marRight w:val="0"/>
                      <w:marTop w:val="0"/>
                      <w:marBottom w:val="0"/>
                      <w:divBdr>
                        <w:top w:val="none" w:sz="0" w:space="0" w:color="auto"/>
                        <w:left w:val="none" w:sz="0" w:space="0" w:color="auto"/>
                        <w:bottom w:val="none" w:sz="0" w:space="0" w:color="auto"/>
                        <w:right w:val="none" w:sz="0" w:space="0" w:color="auto"/>
                      </w:divBdr>
                      <w:divsChild>
                        <w:div w:id="908002954">
                          <w:marLeft w:val="0"/>
                          <w:marRight w:val="0"/>
                          <w:marTop w:val="0"/>
                          <w:marBottom w:val="0"/>
                          <w:divBdr>
                            <w:top w:val="none" w:sz="0" w:space="0" w:color="auto"/>
                            <w:left w:val="none" w:sz="0" w:space="0" w:color="auto"/>
                            <w:bottom w:val="none" w:sz="0" w:space="0" w:color="auto"/>
                            <w:right w:val="none" w:sz="0" w:space="0" w:color="auto"/>
                          </w:divBdr>
                          <w:divsChild>
                            <w:div w:id="1433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08030">
      <w:bodyDiv w:val="1"/>
      <w:marLeft w:val="0"/>
      <w:marRight w:val="0"/>
      <w:marTop w:val="0"/>
      <w:marBottom w:val="0"/>
      <w:divBdr>
        <w:top w:val="none" w:sz="0" w:space="0" w:color="auto"/>
        <w:left w:val="none" w:sz="0" w:space="0" w:color="auto"/>
        <w:bottom w:val="none" w:sz="0" w:space="0" w:color="auto"/>
        <w:right w:val="none" w:sz="0" w:space="0" w:color="auto"/>
      </w:divBdr>
    </w:div>
    <w:div w:id="334502740">
      <w:bodyDiv w:val="1"/>
      <w:marLeft w:val="0"/>
      <w:marRight w:val="0"/>
      <w:marTop w:val="0"/>
      <w:marBottom w:val="0"/>
      <w:divBdr>
        <w:top w:val="none" w:sz="0" w:space="0" w:color="auto"/>
        <w:left w:val="none" w:sz="0" w:space="0" w:color="auto"/>
        <w:bottom w:val="none" w:sz="0" w:space="0" w:color="auto"/>
        <w:right w:val="none" w:sz="0" w:space="0" w:color="auto"/>
      </w:divBdr>
    </w:div>
    <w:div w:id="421604653">
      <w:bodyDiv w:val="1"/>
      <w:marLeft w:val="0"/>
      <w:marRight w:val="0"/>
      <w:marTop w:val="0"/>
      <w:marBottom w:val="0"/>
      <w:divBdr>
        <w:top w:val="none" w:sz="0" w:space="0" w:color="auto"/>
        <w:left w:val="none" w:sz="0" w:space="0" w:color="auto"/>
        <w:bottom w:val="none" w:sz="0" w:space="0" w:color="auto"/>
        <w:right w:val="none" w:sz="0" w:space="0" w:color="auto"/>
      </w:divBdr>
    </w:div>
    <w:div w:id="449907736">
      <w:bodyDiv w:val="1"/>
      <w:marLeft w:val="0"/>
      <w:marRight w:val="0"/>
      <w:marTop w:val="0"/>
      <w:marBottom w:val="0"/>
      <w:divBdr>
        <w:top w:val="none" w:sz="0" w:space="0" w:color="auto"/>
        <w:left w:val="none" w:sz="0" w:space="0" w:color="auto"/>
        <w:bottom w:val="none" w:sz="0" w:space="0" w:color="auto"/>
        <w:right w:val="none" w:sz="0" w:space="0" w:color="auto"/>
      </w:divBdr>
    </w:div>
    <w:div w:id="529758557">
      <w:bodyDiv w:val="1"/>
      <w:marLeft w:val="0"/>
      <w:marRight w:val="0"/>
      <w:marTop w:val="0"/>
      <w:marBottom w:val="0"/>
      <w:divBdr>
        <w:top w:val="none" w:sz="0" w:space="0" w:color="auto"/>
        <w:left w:val="none" w:sz="0" w:space="0" w:color="auto"/>
        <w:bottom w:val="none" w:sz="0" w:space="0" w:color="auto"/>
        <w:right w:val="none" w:sz="0" w:space="0" w:color="auto"/>
      </w:divBdr>
    </w:div>
    <w:div w:id="754938402">
      <w:bodyDiv w:val="1"/>
      <w:marLeft w:val="0"/>
      <w:marRight w:val="0"/>
      <w:marTop w:val="0"/>
      <w:marBottom w:val="0"/>
      <w:divBdr>
        <w:top w:val="none" w:sz="0" w:space="0" w:color="auto"/>
        <w:left w:val="none" w:sz="0" w:space="0" w:color="auto"/>
        <w:bottom w:val="none" w:sz="0" w:space="0" w:color="auto"/>
        <w:right w:val="none" w:sz="0" w:space="0" w:color="auto"/>
      </w:divBdr>
    </w:div>
    <w:div w:id="801464220">
      <w:bodyDiv w:val="1"/>
      <w:marLeft w:val="0"/>
      <w:marRight w:val="0"/>
      <w:marTop w:val="0"/>
      <w:marBottom w:val="0"/>
      <w:divBdr>
        <w:top w:val="none" w:sz="0" w:space="0" w:color="auto"/>
        <w:left w:val="none" w:sz="0" w:space="0" w:color="auto"/>
        <w:bottom w:val="none" w:sz="0" w:space="0" w:color="auto"/>
        <w:right w:val="none" w:sz="0" w:space="0" w:color="auto"/>
      </w:divBdr>
    </w:div>
    <w:div w:id="914096560">
      <w:bodyDiv w:val="1"/>
      <w:marLeft w:val="0"/>
      <w:marRight w:val="0"/>
      <w:marTop w:val="0"/>
      <w:marBottom w:val="0"/>
      <w:divBdr>
        <w:top w:val="none" w:sz="0" w:space="0" w:color="auto"/>
        <w:left w:val="none" w:sz="0" w:space="0" w:color="auto"/>
        <w:bottom w:val="none" w:sz="0" w:space="0" w:color="auto"/>
        <w:right w:val="none" w:sz="0" w:space="0" w:color="auto"/>
      </w:divBdr>
    </w:div>
    <w:div w:id="971207023">
      <w:bodyDiv w:val="1"/>
      <w:marLeft w:val="0"/>
      <w:marRight w:val="0"/>
      <w:marTop w:val="0"/>
      <w:marBottom w:val="0"/>
      <w:divBdr>
        <w:top w:val="none" w:sz="0" w:space="0" w:color="auto"/>
        <w:left w:val="none" w:sz="0" w:space="0" w:color="auto"/>
        <w:bottom w:val="none" w:sz="0" w:space="0" w:color="auto"/>
        <w:right w:val="none" w:sz="0" w:space="0" w:color="auto"/>
      </w:divBdr>
    </w:div>
    <w:div w:id="980185318">
      <w:bodyDiv w:val="1"/>
      <w:marLeft w:val="0"/>
      <w:marRight w:val="0"/>
      <w:marTop w:val="0"/>
      <w:marBottom w:val="0"/>
      <w:divBdr>
        <w:top w:val="none" w:sz="0" w:space="0" w:color="auto"/>
        <w:left w:val="none" w:sz="0" w:space="0" w:color="auto"/>
        <w:bottom w:val="none" w:sz="0" w:space="0" w:color="auto"/>
        <w:right w:val="none" w:sz="0" w:space="0" w:color="auto"/>
      </w:divBdr>
    </w:div>
    <w:div w:id="984361810">
      <w:bodyDiv w:val="1"/>
      <w:marLeft w:val="0"/>
      <w:marRight w:val="0"/>
      <w:marTop w:val="0"/>
      <w:marBottom w:val="0"/>
      <w:divBdr>
        <w:top w:val="none" w:sz="0" w:space="0" w:color="auto"/>
        <w:left w:val="none" w:sz="0" w:space="0" w:color="auto"/>
        <w:bottom w:val="none" w:sz="0" w:space="0" w:color="auto"/>
        <w:right w:val="none" w:sz="0" w:space="0" w:color="auto"/>
      </w:divBdr>
    </w:div>
    <w:div w:id="1188180323">
      <w:bodyDiv w:val="1"/>
      <w:marLeft w:val="0"/>
      <w:marRight w:val="0"/>
      <w:marTop w:val="0"/>
      <w:marBottom w:val="0"/>
      <w:divBdr>
        <w:top w:val="none" w:sz="0" w:space="0" w:color="auto"/>
        <w:left w:val="none" w:sz="0" w:space="0" w:color="auto"/>
        <w:bottom w:val="none" w:sz="0" w:space="0" w:color="auto"/>
        <w:right w:val="none" w:sz="0" w:space="0" w:color="auto"/>
      </w:divBdr>
    </w:div>
    <w:div w:id="1194028517">
      <w:bodyDiv w:val="1"/>
      <w:marLeft w:val="0"/>
      <w:marRight w:val="0"/>
      <w:marTop w:val="0"/>
      <w:marBottom w:val="0"/>
      <w:divBdr>
        <w:top w:val="none" w:sz="0" w:space="0" w:color="auto"/>
        <w:left w:val="none" w:sz="0" w:space="0" w:color="auto"/>
        <w:bottom w:val="none" w:sz="0" w:space="0" w:color="auto"/>
        <w:right w:val="none" w:sz="0" w:space="0" w:color="auto"/>
      </w:divBdr>
    </w:div>
    <w:div w:id="1218977669">
      <w:bodyDiv w:val="1"/>
      <w:marLeft w:val="0"/>
      <w:marRight w:val="0"/>
      <w:marTop w:val="0"/>
      <w:marBottom w:val="0"/>
      <w:divBdr>
        <w:top w:val="none" w:sz="0" w:space="0" w:color="auto"/>
        <w:left w:val="none" w:sz="0" w:space="0" w:color="auto"/>
        <w:bottom w:val="none" w:sz="0" w:space="0" w:color="auto"/>
        <w:right w:val="none" w:sz="0" w:space="0" w:color="auto"/>
      </w:divBdr>
    </w:div>
    <w:div w:id="1377467251">
      <w:bodyDiv w:val="1"/>
      <w:marLeft w:val="0"/>
      <w:marRight w:val="0"/>
      <w:marTop w:val="0"/>
      <w:marBottom w:val="0"/>
      <w:divBdr>
        <w:top w:val="none" w:sz="0" w:space="0" w:color="auto"/>
        <w:left w:val="none" w:sz="0" w:space="0" w:color="auto"/>
        <w:bottom w:val="none" w:sz="0" w:space="0" w:color="auto"/>
        <w:right w:val="none" w:sz="0" w:space="0" w:color="auto"/>
      </w:divBdr>
    </w:div>
    <w:div w:id="1392271522">
      <w:bodyDiv w:val="1"/>
      <w:marLeft w:val="0"/>
      <w:marRight w:val="0"/>
      <w:marTop w:val="0"/>
      <w:marBottom w:val="0"/>
      <w:divBdr>
        <w:top w:val="none" w:sz="0" w:space="0" w:color="auto"/>
        <w:left w:val="none" w:sz="0" w:space="0" w:color="auto"/>
        <w:bottom w:val="none" w:sz="0" w:space="0" w:color="auto"/>
        <w:right w:val="none" w:sz="0" w:space="0" w:color="auto"/>
      </w:divBdr>
    </w:div>
    <w:div w:id="1417283859">
      <w:bodyDiv w:val="1"/>
      <w:marLeft w:val="0"/>
      <w:marRight w:val="0"/>
      <w:marTop w:val="0"/>
      <w:marBottom w:val="0"/>
      <w:divBdr>
        <w:top w:val="none" w:sz="0" w:space="0" w:color="auto"/>
        <w:left w:val="none" w:sz="0" w:space="0" w:color="auto"/>
        <w:bottom w:val="none" w:sz="0" w:space="0" w:color="auto"/>
        <w:right w:val="none" w:sz="0" w:space="0" w:color="auto"/>
      </w:divBdr>
    </w:div>
    <w:div w:id="1512338214">
      <w:bodyDiv w:val="1"/>
      <w:marLeft w:val="0"/>
      <w:marRight w:val="0"/>
      <w:marTop w:val="0"/>
      <w:marBottom w:val="0"/>
      <w:divBdr>
        <w:top w:val="none" w:sz="0" w:space="0" w:color="auto"/>
        <w:left w:val="none" w:sz="0" w:space="0" w:color="auto"/>
        <w:bottom w:val="none" w:sz="0" w:space="0" w:color="auto"/>
        <w:right w:val="none" w:sz="0" w:space="0" w:color="auto"/>
      </w:divBdr>
    </w:div>
    <w:div w:id="1525903564">
      <w:bodyDiv w:val="1"/>
      <w:marLeft w:val="0"/>
      <w:marRight w:val="0"/>
      <w:marTop w:val="0"/>
      <w:marBottom w:val="0"/>
      <w:divBdr>
        <w:top w:val="none" w:sz="0" w:space="0" w:color="auto"/>
        <w:left w:val="none" w:sz="0" w:space="0" w:color="auto"/>
        <w:bottom w:val="none" w:sz="0" w:space="0" w:color="auto"/>
        <w:right w:val="none" w:sz="0" w:space="0" w:color="auto"/>
      </w:divBdr>
    </w:div>
    <w:div w:id="1544630421">
      <w:bodyDiv w:val="1"/>
      <w:marLeft w:val="0"/>
      <w:marRight w:val="0"/>
      <w:marTop w:val="0"/>
      <w:marBottom w:val="0"/>
      <w:divBdr>
        <w:top w:val="none" w:sz="0" w:space="0" w:color="auto"/>
        <w:left w:val="none" w:sz="0" w:space="0" w:color="auto"/>
        <w:bottom w:val="none" w:sz="0" w:space="0" w:color="auto"/>
        <w:right w:val="none" w:sz="0" w:space="0" w:color="auto"/>
      </w:divBdr>
    </w:div>
    <w:div w:id="1598905162">
      <w:bodyDiv w:val="1"/>
      <w:marLeft w:val="0"/>
      <w:marRight w:val="0"/>
      <w:marTop w:val="0"/>
      <w:marBottom w:val="0"/>
      <w:divBdr>
        <w:top w:val="none" w:sz="0" w:space="0" w:color="auto"/>
        <w:left w:val="none" w:sz="0" w:space="0" w:color="auto"/>
        <w:bottom w:val="none" w:sz="0" w:space="0" w:color="auto"/>
        <w:right w:val="none" w:sz="0" w:space="0" w:color="auto"/>
      </w:divBdr>
    </w:div>
    <w:div w:id="1629819209">
      <w:bodyDiv w:val="1"/>
      <w:marLeft w:val="0"/>
      <w:marRight w:val="0"/>
      <w:marTop w:val="0"/>
      <w:marBottom w:val="0"/>
      <w:divBdr>
        <w:top w:val="none" w:sz="0" w:space="0" w:color="auto"/>
        <w:left w:val="none" w:sz="0" w:space="0" w:color="auto"/>
        <w:bottom w:val="none" w:sz="0" w:space="0" w:color="auto"/>
        <w:right w:val="none" w:sz="0" w:space="0" w:color="auto"/>
      </w:divBdr>
    </w:div>
    <w:div w:id="1785071922">
      <w:bodyDiv w:val="1"/>
      <w:marLeft w:val="0"/>
      <w:marRight w:val="0"/>
      <w:marTop w:val="0"/>
      <w:marBottom w:val="0"/>
      <w:divBdr>
        <w:top w:val="none" w:sz="0" w:space="0" w:color="auto"/>
        <w:left w:val="none" w:sz="0" w:space="0" w:color="auto"/>
        <w:bottom w:val="none" w:sz="0" w:space="0" w:color="auto"/>
        <w:right w:val="none" w:sz="0" w:space="0" w:color="auto"/>
      </w:divBdr>
      <w:divsChild>
        <w:div w:id="781725960">
          <w:marLeft w:val="0"/>
          <w:marRight w:val="0"/>
          <w:marTop w:val="0"/>
          <w:marBottom w:val="0"/>
          <w:divBdr>
            <w:top w:val="none" w:sz="0" w:space="0" w:color="auto"/>
            <w:left w:val="none" w:sz="0" w:space="0" w:color="auto"/>
            <w:bottom w:val="none" w:sz="0" w:space="0" w:color="auto"/>
            <w:right w:val="none" w:sz="0" w:space="0" w:color="auto"/>
          </w:divBdr>
          <w:divsChild>
            <w:div w:id="1769353004">
              <w:marLeft w:val="0"/>
              <w:marRight w:val="0"/>
              <w:marTop w:val="0"/>
              <w:marBottom w:val="0"/>
              <w:divBdr>
                <w:top w:val="none" w:sz="0" w:space="0" w:color="auto"/>
                <w:left w:val="none" w:sz="0" w:space="0" w:color="auto"/>
                <w:bottom w:val="none" w:sz="0" w:space="0" w:color="auto"/>
                <w:right w:val="none" w:sz="0" w:space="0" w:color="auto"/>
              </w:divBdr>
              <w:divsChild>
                <w:div w:id="1480075109">
                  <w:marLeft w:val="0"/>
                  <w:marRight w:val="0"/>
                  <w:marTop w:val="0"/>
                  <w:marBottom w:val="0"/>
                  <w:divBdr>
                    <w:top w:val="none" w:sz="0" w:space="0" w:color="auto"/>
                    <w:left w:val="none" w:sz="0" w:space="0" w:color="auto"/>
                    <w:bottom w:val="none" w:sz="0" w:space="0" w:color="auto"/>
                    <w:right w:val="none" w:sz="0" w:space="0" w:color="auto"/>
                  </w:divBdr>
                  <w:divsChild>
                    <w:div w:id="18082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26102">
      <w:bodyDiv w:val="1"/>
      <w:marLeft w:val="0"/>
      <w:marRight w:val="0"/>
      <w:marTop w:val="0"/>
      <w:marBottom w:val="0"/>
      <w:divBdr>
        <w:top w:val="none" w:sz="0" w:space="0" w:color="auto"/>
        <w:left w:val="none" w:sz="0" w:space="0" w:color="auto"/>
        <w:bottom w:val="none" w:sz="0" w:space="0" w:color="auto"/>
        <w:right w:val="none" w:sz="0" w:space="0" w:color="auto"/>
      </w:divBdr>
    </w:div>
    <w:div w:id="1880390250">
      <w:bodyDiv w:val="1"/>
      <w:marLeft w:val="0"/>
      <w:marRight w:val="0"/>
      <w:marTop w:val="0"/>
      <w:marBottom w:val="0"/>
      <w:divBdr>
        <w:top w:val="none" w:sz="0" w:space="0" w:color="auto"/>
        <w:left w:val="none" w:sz="0" w:space="0" w:color="auto"/>
        <w:bottom w:val="none" w:sz="0" w:space="0" w:color="auto"/>
        <w:right w:val="none" w:sz="0" w:space="0" w:color="auto"/>
      </w:divBdr>
    </w:div>
    <w:div w:id="1887520658">
      <w:bodyDiv w:val="1"/>
      <w:marLeft w:val="0"/>
      <w:marRight w:val="0"/>
      <w:marTop w:val="0"/>
      <w:marBottom w:val="0"/>
      <w:divBdr>
        <w:top w:val="none" w:sz="0" w:space="0" w:color="auto"/>
        <w:left w:val="none" w:sz="0" w:space="0" w:color="auto"/>
        <w:bottom w:val="none" w:sz="0" w:space="0" w:color="auto"/>
        <w:right w:val="none" w:sz="0" w:space="0" w:color="auto"/>
      </w:divBdr>
    </w:div>
    <w:div w:id="1981228384">
      <w:bodyDiv w:val="1"/>
      <w:marLeft w:val="0"/>
      <w:marRight w:val="0"/>
      <w:marTop w:val="0"/>
      <w:marBottom w:val="0"/>
      <w:divBdr>
        <w:top w:val="none" w:sz="0" w:space="0" w:color="auto"/>
        <w:left w:val="none" w:sz="0" w:space="0" w:color="auto"/>
        <w:bottom w:val="none" w:sz="0" w:space="0" w:color="auto"/>
        <w:right w:val="none" w:sz="0" w:space="0" w:color="auto"/>
      </w:divBdr>
    </w:div>
    <w:div w:id="2033415863">
      <w:bodyDiv w:val="1"/>
      <w:marLeft w:val="0"/>
      <w:marRight w:val="0"/>
      <w:marTop w:val="0"/>
      <w:marBottom w:val="0"/>
      <w:divBdr>
        <w:top w:val="none" w:sz="0" w:space="0" w:color="auto"/>
        <w:left w:val="none" w:sz="0" w:space="0" w:color="auto"/>
        <w:bottom w:val="none" w:sz="0" w:space="0" w:color="auto"/>
        <w:right w:val="none" w:sz="0" w:space="0" w:color="auto"/>
      </w:divBdr>
    </w:div>
    <w:div w:id="20797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5.png"/><Relationship Id="rId21" Type="http://schemas.openxmlformats.org/officeDocument/2006/relationships/image" Target="media/image20.png"/><Relationship Id="rId42" Type="http://schemas.openxmlformats.org/officeDocument/2006/relationships/image" Target="media/image41.png"/><Relationship Id="rId47" Type="http://schemas.openxmlformats.org/officeDocument/2006/relationships/image" Target="media/image46.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6" Type="http://schemas.openxmlformats.org/officeDocument/2006/relationships/image" Target="media/image15.png"/><Relationship Id="rId11" Type="http://schemas.openxmlformats.org/officeDocument/2006/relationships/image" Target="media/image10.png"/><Relationship Id="rId32" Type="http://schemas.openxmlformats.org/officeDocument/2006/relationships/image" Target="media/image31.png"/><Relationship Id="rId37" Type="http://schemas.openxmlformats.org/officeDocument/2006/relationships/image" Target="media/image36.png"/><Relationship Id="rId53" Type="http://schemas.openxmlformats.org/officeDocument/2006/relationships/image" Target="media/image52.png"/><Relationship Id="rId58" Type="http://schemas.openxmlformats.org/officeDocument/2006/relationships/hyperlink" Target="file:///D:\&#1052;&#1086;&#1080;%20&#1076;&#1086;&#1082;&#1091;&#1084;&#1077;&#1085;&#1090;&#1099;\Telegram%20Desktop\&#1057;&#1086;&#1086;&#1073;&#1097;&#1077;&#1085;&#1080;&#1103;" TargetMode="External"/><Relationship Id="rId74" Type="http://schemas.openxmlformats.org/officeDocument/2006/relationships/image" Target="media/image70.png"/><Relationship Id="rId79" Type="http://schemas.openxmlformats.org/officeDocument/2006/relationships/image" Target="media/image75.png"/><Relationship Id="rId5" Type="http://schemas.openxmlformats.org/officeDocument/2006/relationships/settings" Target="settings.xml"/><Relationship Id="rId90" Type="http://schemas.openxmlformats.org/officeDocument/2006/relationships/image" Target="media/image86.png"/><Relationship Id="rId22" Type="http://schemas.openxmlformats.org/officeDocument/2006/relationships/image" Target="media/image21.png"/><Relationship Id="rId27" Type="http://schemas.openxmlformats.org/officeDocument/2006/relationships/image" Target="media/image26.png"/><Relationship Id="rId43" Type="http://schemas.openxmlformats.org/officeDocument/2006/relationships/image" Target="media/image42.png"/><Relationship Id="rId48" Type="http://schemas.openxmlformats.org/officeDocument/2006/relationships/image" Target="media/image47.pn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endnotes" Target="endnotes.xml"/><Relationship Id="rId51" Type="http://schemas.openxmlformats.org/officeDocument/2006/relationships/image" Target="media/image50.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1.png"/><Relationship Id="rId17" Type="http://schemas.openxmlformats.org/officeDocument/2006/relationships/image" Target="media/image16.png"/><Relationship Id="rId25" Type="http://schemas.openxmlformats.org/officeDocument/2006/relationships/image" Target="media/image24.png"/><Relationship Id="rId33" Type="http://schemas.openxmlformats.org/officeDocument/2006/relationships/image" Target="media/image32.png"/><Relationship Id="rId38" Type="http://schemas.openxmlformats.org/officeDocument/2006/relationships/image" Target="media/image37.png"/><Relationship Id="rId46" Type="http://schemas.openxmlformats.org/officeDocument/2006/relationships/image" Target="media/image45.png"/><Relationship Id="rId59" Type="http://schemas.openxmlformats.org/officeDocument/2006/relationships/hyperlink" Target="file:///D:\&#1052;&#1086;&#1080;%20&#1076;&#1086;&#1082;&#1091;&#1084;&#1077;&#1085;&#1090;&#1099;\Telegram%20Desktop\&#1056;&#1086;&#1083;&#1080;" TargetMode="External"/><Relationship Id="rId67" Type="http://schemas.openxmlformats.org/officeDocument/2006/relationships/image" Target="media/image63.png"/><Relationship Id="rId20" Type="http://schemas.openxmlformats.org/officeDocument/2006/relationships/image" Target="media/image19.png"/><Relationship Id="rId41" Type="http://schemas.openxmlformats.org/officeDocument/2006/relationships/image" Target="media/image40.png"/><Relationship Id="rId54" Type="http://schemas.openxmlformats.org/officeDocument/2006/relationships/image" Target="media/image53.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image" Target="media/image22.png"/><Relationship Id="rId28" Type="http://schemas.openxmlformats.org/officeDocument/2006/relationships/image" Target="media/image27.png"/><Relationship Id="rId36" Type="http://schemas.openxmlformats.org/officeDocument/2006/relationships/image" Target="media/image35.png"/><Relationship Id="rId49" Type="http://schemas.openxmlformats.org/officeDocument/2006/relationships/image" Target="media/image48.png"/><Relationship Id="rId57" Type="http://schemas.openxmlformats.org/officeDocument/2006/relationships/image" Target="media/image56.png"/><Relationship Id="rId10" Type="http://schemas.openxmlformats.org/officeDocument/2006/relationships/image" Target="media/image9.png"/><Relationship Id="rId31" Type="http://schemas.openxmlformats.org/officeDocument/2006/relationships/image" Target="media/image30.png"/><Relationship Id="rId44" Type="http://schemas.openxmlformats.org/officeDocument/2006/relationships/image" Target="media/image43.png"/><Relationship Id="rId52" Type="http://schemas.openxmlformats.org/officeDocument/2006/relationships/image" Target="media/image51.png"/><Relationship Id="rId60" Type="http://schemas.openxmlformats.org/officeDocument/2006/relationships/hyperlink" Target="file:///D:\&#1052;&#1086;&#1080;%20&#1076;&#1086;&#1082;&#1091;&#1084;&#1077;&#1085;&#1090;&#1099;\Telegram%20Desktop\&#1055;&#1086;&#1083;&#1100;&#1079;&#1086;&#1074;&#1072;&#1090;&#1077;&#1083;&#1080;" TargetMode="External"/><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4" Type="http://schemas.microsoft.com/office/2007/relationships/stylesWithEffects" Target="stylesWithEffects.xml"/><Relationship Id="rId9" Type="http://schemas.openxmlformats.org/officeDocument/2006/relationships/image" Target="media/image8.png"/><Relationship Id="rId13" Type="http://schemas.openxmlformats.org/officeDocument/2006/relationships/image" Target="media/image12.png"/><Relationship Id="rId18" Type="http://schemas.openxmlformats.org/officeDocument/2006/relationships/image" Target="media/image17.png"/><Relationship Id="rId39" Type="http://schemas.openxmlformats.org/officeDocument/2006/relationships/image" Target="media/image38.png"/><Relationship Id="rId34" Type="http://schemas.openxmlformats.org/officeDocument/2006/relationships/image" Target="media/image33.png"/><Relationship Id="rId50" Type="http://schemas.openxmlformats.org/officeDocument/2006/relationships/image" Target="media/image49.png"/><Relationship Id="rId55" Type="http://schemas.openxmlformats.org/officeDocument/2006/relationships/image" Target="media/image54.png"/><Relationship Id="rId76" Type="http://schemas.openxmlformats.org/officeDocument/2006/relationships/image" Target="media/image72.png"/><Relationship Id="rId7" Type="http://schemas.openxmlformats.org/officeDocument/2006/relationships/footnotes" Target="footnotes.xml"/><Relationship Id="rId71" Type="http://schemas.openxmlformats.org/officeDocument/2006/relationships/image" Target="media/image67.png"/><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28.png"/><Relationship Id="rId24" Type="http://schemas.openxmlformats.org/officeDocument/2006/relationships/image" Target="media/image23.png"/><Relationship Id="rId40" Type="http://schemas.openxmlformats.org/officeDocument/2006/relationships/image" Target="media/image39.png"/><Relationship Id="rId45" Type="http://schemas.openxmlformats.org/officeDocument/2006/relationships/image" Target="media/image44.png"/><Relationship Id="rId66" Type="http://schemas.openxmlformats.org/officeDocument/2006/relationships/image" Target="media/image62.png"/><Relationship Id="rId87" Type="http://schemas.openxmlformats.org/officeDocument/2006/relationships/image" Target="media/image83.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8.png"/><Relationship Id="rId14" Type="http://schemas.openxmlformats.org/officeDocument/2006/relationships/image" Target="media/image13.png"/><Relationship Id="rId30" Type="http://schemas.openxmlformats.org/officeDocument/2006/relationships/image" Target="media/image29.png"/><Relationship Id="rId35" Type="http://schemas.openxmlformats.org/officeDocument/2006/relationships/image" Target="media/image34.png"/><Relationship Id="rId56" Type="http://schemas.openxmlformats.org/officeDocument/2006/relationships/image" Target="media/image55.png"/><Relationship Id="rId77" Type="http://schemas.openxmlformats.org/officeDocument/2006/relationships/image" Target="media/image7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0303-2D72-48C4-9DBF-895706A5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23</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Костяхин</dc:creator>
  <cp:lastModifiedBy>Дмитрий Шерстобитов</cp:lastModifiedBy>
  <cp:revision>6</cp:revision>
  <dcterms:created xsi:type="dcterms:W3CDTF">2023-03-30T12:04:00Z</dcterms:created>
  <dcterms:modified xsi:type="dcterms:W3CDTF">2024-08-14T13:10:00Z</dcterms:modified>
</cp:coreProperties>
</file>