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1212F05" w14:textId="6A82D976" w:rsidR="00895AD4" w:rsidRDefault="007241A7" w:rsidP="00DA3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B9789F" w:rsidRPr="00B9789F">
        <w:rPr>
          <w:rFonts w:ascii="Times New Roman" w:hAnsi="Times New Roman" w:cs="Times New Roman"/>
        </w:rPr>
        <w:t>ИМЦ: ТФОМС. Региональный сегмент единого регистра застрахованных лиц. Регистр застрахованных лиц</w:t>
      </w:r>
      <w:r w:rsidR="00E31869" w:rsidRPr="000960C3">
        <w:rPr>
          <w:rFonts w:ascii="Times New Roman" w:hAnsi="Times New Roman" w:cs="Times New Roman"/>
        </w:rPr>
        <w:t xml:space="preserve"> является</w:t>
      </w:r>
      <w:r w:rsidR="00014777" w:rsidRPr="00014777">
        <w:rPr>
          <w:rFonts w:ascii="Times New Roman" w:hAnsi="Times New Roman" w:cs="Times New Roman"/>
        </w:rPr>
        <w:t xml:space="preserve"> </w:t>
      </w:r>
      <w:r w:rsidR="00014777" w:rsidRPr="00014777">
        <w:rPr>
          <w:rFonts w:ascii="Times New Roman" w:hAnsi="Times New Roman" w:cs="Times New Roman"/>
        </w:rPr>
        <w:t>модулем</w:t>
      </w:r>
      <w:r w:rsidR="00E31869" w:rsidRPr="000960C3">
        <w:rPr>
          <w:rFonts w:ascii="Times New Roman" w:hAnsi="Times New Roman" w:cs="Times New Roman"/>
        </w:rPr>
        <w:t xml:space="preserve"> подсистем</w:t>
      </w:r>
      <w:r w:rsidR="00014777">
        <w:rPr>
          <w:rFonts w:ascii="Times New Roman" w:hAnsi="Times New Roman" w:cs="Times New Roman"/>
        </w:rPr>
        <w:t>ы</w:t>
      </w:r>
      <w:r w:rsidR="00DA3FAD" w:rsidRPr="00DA3FAD">
        <w:t xml:space="preserve"> </w:t>
      </w:r>
      <w:r w:rsidR="00DA3FAD" w:rsidRPr="00DA3FAD">
        <w:rPr>
          <w:rFonts w:ascii="Times New Roman" w:hAnsi="Times New Roman" w:cs="Times New Roman"/>
        </w:rPr>
        <w:t>Региональный сегмент единого регистра застрахованных лиц</w:t>
      </w:r>
      <w:r w:rsidR="00E31869" w:rsidRPr="000960C3">
        <w:rPr>
          <w:rFonts w:ascii="Times New Roman" w:hAnsi="Times New Roman" w:cs="Times New Roman"/>
        </w:rPr>
        <w:t xml:space="preserve"> автоматизированной информационной системы «ИМЦ: ТФОМС» и </w:t>
      </w:r>
      <w:r w:rsidR="00F63ACC" w:rsidRPr="00F63ACC">
        <w:rPr>
          <w:rFonts w:ascii="Times New Roman" w:hAnsi="Times New Roman" w:cs="Times New Roman"/>
        </w:rPr>
        <w:t>предназначен</w:t>
      </w:r>
      <w:r w:rsidR="00014777">
        <w:rPr>
          <w:rFonts w:ascii="Times New Roman" w:hAnsi="Times New Roman" w:cs="Times New Roman"/>
        </w:rPr>
        <w:t>о</w:t>
      </w:r>
      <w:r w:rsidR="00F63ACC" w:rsidRPr="00F63ACC">
        <w:rPr>
          <w:rFonts w:ascii="Times New Roman" w:hAnsi="Times New Roman" w:cs="Times New Roman"/>
        </w:rPr>
        <w:t xml:space="preserve"> </w:t>
      </w:r>
      <w:r w:rsidR="00E30F41" w:rsidRPr="00E30F41">
        <w:rPr>
          <w:rFonts w:ascii="Times New Roman" w:hAnsi="Times New Roman" w:cs="Times New Roman"/>
        </w:rPr>
        <w:t xml:space="preserve">для ведения базы данных застрахованных лиц региона РФ, взаимодействуя с региональными МО и СМО, а также информационной системой ФОМС. </w:t>
      </w:r>
    </w:p>
    <w:p w14:paraId="38DD7EAD" w14:textId="77777777" w:rsidR="00DA3FAD" w:rsidRPr="00DA3FAD" w:rsidRDefault="00DA3FAD" w:rsidP="00DA3FA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4AFD72C" w14:textId="3AC4208A" w:rsidR="00895AD4" w:rsidRPr="00895AD4" w:rsidRDefault="00895AD4" w:rsidP="00895AD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895AD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18DEAE05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от СМО на просмотр, добавление/модификацию данных о страховании лиц.</w:t>
      </w:r>
    </w:p>
    <w:p w14:paraId="31C6B32F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от МО на просмотр данных ЗЛ.</w:t>
      </w:r>
    </w:p>
    <w:p w14:paraId="2ED4E2D9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Автоматическая обработка запросов на получение данных об изменениях в РСЕРЗ, произошедших за определенный период времени (например, суточные изменения).</w:t>
      </w:r>
    </w:p>
    <w:p w14:paraId="380F7154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формирование срезов данных (обычно, на первое число месяца).</w:t>
      </w:r>
    </w:p>
    <w:p w14:paraId="437B7CD5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применение изменений, произошедших в ФЕРЗЛ.</w:t>
      </w:r>
    </w:p>
    <w:p w14:paraId="7370BEA2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Сверка данных РСЕРЗ с ФЕРЗЛ, посредством выполнения асинхронных запросов ФЕРЗЛ.</w:t>
      </w:r>
    </w:p>
    <w:p w14:paraId="474E4317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Режим удалённого поиска застрахованных лиц в РСЕРЗ.</w:t>
      </w:r>
    </w:p>
    <w:p w14:paraId="2070951C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истории изменения данных о ЗЛ.</w:t>
      </w:r>
    </w:p>
    <w:p w14:paraId="1A151F27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Ручное одностороннее изменение РСЕРЗ, как на основе сведений ФЕРЗЛ, так и умышленно отличные от ФЕРЗЛ значения.</w:t>
      </w:r>
    </w:p>
    <w:p w14:paraId="3758D5B0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Ручной поиск ЗЛ в РСЕРЗ и ФЕРЗЛ.</w:t>
      </w:r>
    </w:p>
    <w:p w14:paraId="660A9574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ФЕРЗЛ.</w:t>
      </w:r>
    </w:p>
    <w:p w14:paraId="3F147F26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системой информационного сопровождения застрахованных лиц, действующей в регионе.</w:t>
      </w:r>
    </w:p>
    <w:p w14:paraId="105E9FE3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Автоматизированная обработка сведения, поступающих от военкоматов.</w:t>
      </w:r>
    </w:p>
    <w:p w14:paraId="19287B18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ЕГР ЗАГС посредством СМЭВ (например, для получения сведения об умерших и родившихся).</w:t>
      </w:r>
    </w:p>
    <w:p w14:paraId="410700F7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Информационное взаимодействие с ПФРФ посредством СМЭВ (например, для актуализации сведений о СНИЛС ЗЛ).</w:t>
      </w:r>
    </w:p>
    <w:p w14:paraId="44BCD4E1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Автоматическое резервное копирование базы данных.</w:t>
      </w:r>
    </w:p>
    <w:p w14:paraId="1B3F8AB7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Механизм распределения прав доступа для пользователей к функциям подсистемы.</w:t>
      </w:r>
    </w:p>
    <w:p w14:paraId="6FB95330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Буфер - механизм автоматизированного согласования изменений в РСЕРЗ, производимых участниками информационного обмена.</w:t>
      </w:r>
    </w:p>
    <w:p w14:paraId="33B947EF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Ведение протокола информационного обмена.</w:t>
      </w:r>
    </w:p>
    <w:p w14:paraId="66095A16" w14:textId="77777777" w:rsidR="00895AD4" w:rsidRPr="00895AD4" w:rsidRDefault="00895AD4" w:rsidP="007A66AD">
      <w:pPr>
        <w:numPr>
          <w:ilvl w:val="0"/>
          <w:numId w:val="11"/>
        </w:numPr>
        <w:ind w:left="36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Режим администрирования системы сотрудниками ТФОМС.</w:t>
      </w:r>
    </w:p>
    <w:p w14:paraId="0FD1FC06" w14:textId="77777777" w:rsidR="00895AD4" w:rsidRPr="00895AD4" w:rsidRDefault="00895AD4" w:rsidP="007A66AD">
      <w:pPr>
        <w:numPr>
          <w:ilvl w:val="0"/>
          <w:numId w:val="11"/>
        </w:numPr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Форматно-логический контроль на основе справочника ошибок.</w:t>
      </w:r>
    </w:p>
    <w:p w14:paraId="05BE3997" w14:textId="411580F9" w:rsidR="00895AD4" w:rsidRDefault="00895AD4" w:rsidP="007A66AD">
      <w:pPr>
        <w:numPr>
          <w:ilvl w:val="0"/>
          <w:numId w:val="11"/>
        </w:numPr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  <w:r w:rsidRPr="00895AD4">
        <w:rPr>
          <w:rFonts w:ascii="Times New Roman" w:hAnsi="Times New Roman" w:cs="Times New Roman"/>
          <w:kern w:val="2"/>
          <w14:ligatures w14:val="standardContextual"/>
        </w:rPr>
        <w:t>Актуализация нормативно-справочной информации.</w:t>
      </w:r>
    </w:p>
    <w:p w14:paraId="7101A619" w14:textId="42E8C535" w:rsidR="00895AD4" w:rsidRDefault="00895AD4" w:rsidP="007A66AD">
      <w:pPr>
        <w:ind w:left="34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76E24EAE" w14:textId="77777777" w:rsidR="00895AD4" w:rsidRDefault="00895AD4" w:rsidP="00895AD4">
      <w:pPr>
        <w:ind w:left="72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sectPr w:rsidR="008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14777"/>
    <w:rsid w:val="00085B37"/>
    <w:rsid w:val="000960C3"/>
    <w:rsid w:val="001C5106"/>
    <w:rsid w:val="00272BBF"/>
    <w:rsid w:val="00290261"/>
    <w:rsid w:val="005375D7"/>
    <w:rsid w:val="0068746C"/>
    <w:rsid w:val="007241A7"/>
    <w:rsid w:val="007A66AD"/>
    <w:rsid w:val="00811340"/>
    <w:rsid w:val="00895AD4"/>
    <w:rsid w:val="00985B52"/>
    <w:rsid w:val="009928DA"/>
    <w:rsid w:val="00A328C8"/>
    <w:rsid w:val="00A61206"/>
    <w:rsid w:val="00B45B99"/>
    <w:rsid w:val="00B82546"/>
    <w:rsid w:val="00B9789F"/>
    <w:rsid w:val="00CE65EE"/>
    <w:rsid w:val="00D17158"/>
    <w:rsid w:val="00D6160F"/>
    <w:rsid w:val="00DA0612"/>
    <w:rsid w:val="00DA3FAD"/>
    <w:rsid w:val="00E1019C"/>
    <w:rsid w:val="00E30F41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17</cp:revision>
  <dcterms:created xsi:type="dcterms:W3CDTF">2020-03-25T07:36:00Z</dcterms:created>
  <dcterms:modified xsi:type="dcterms:W3CDTF">2024-05-29T11:43:00Z</dcterms:modified>
</cp:coreProperties>
</file>