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7F0E" w14:textId="01D0CCB3" w:rsidR="00985B52" w:rsidRPr="00E31869" w:rsidRDefault="00985B52" w:rsidP="00985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6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4939C1F" w14:textId="67378D70" w:rsidR="002F645E" w:rsidRPr="002F645E" w:rsidRDefault="002F645E" w:rsidP="002F645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="00E31869" w:rsidRPr="000960C3">
        <w:rPr>
          <w:rFonts w:ascii="Times New Roman" w:hAnsi="Times New Roman" w:cs="Times New Roman"/>
        </w:rPr>
        <w:t xml:space="preserve">Программное обеспечение </w:t>
      </w:r>
      <w:r w:rsidR="00DB45F4" w:rsidRPr="00DB45F4">
        <w:rPr>
          <w:rFonts w:ascii="Times New Roman" w:hAnsi="Times New Roman" w:cs="Times New Roman"/>
        </w:rPr>
        <w:t>ИМЦ: ТФОМС. Региональный сегмент единого регистра застрахованных лиц. Взаимодействие с ФЕРЗЛ</w:t>
      </w:r>
      <w:r w:rsidR="00E31869" w:rsidRPr="000960C3">
        <w:rPr>
          <w:rFonts w:ascii="Times New Roman" w:hAnsi="Times New Roman" w:cs="Times New Roman"/>
        </w:rPr>
        <w:t xml:space="preserve"> является</w:t>
      </w:r>
      <w:r w:rsidR="00413AFB">
        <w:rPr>
          <w:rFonts w:ascii="Times New Roman" w:hAnsi="Times New Roman" w:cs="Times New Roman"/>
        </w:rPr>
        <w:t xml:space="preserve"> модулем </w:t>
      </w:r>
      <w:r w:rsidR="00E31869" w:rsidRPr="000960C3">
        <w:rPr>
          <w:rFonts w:ascii="Times New Roman" w:hAnsi="Times New Roman" w:cs="Times New Roman"/>
        </w:rPr>
        <w:t>подсистем</w:t>
      </w:r>
      <w:r w:rsidR="00413AFB">
        <w:rPr>
          <w:rFonts w:ascii="Times New Roman" w:hAnsi="Times New Roman" w:cs="Times New Roman"/>
        </w:rPr>
        <w:t xml:space="preserve">ы </w:t>
      </w:r>
      <w:r w:rsidR="00413AFB" w:rsidRPr="00DB45F4">
        <w:rPr>
          <w:rFonts w:ascii="Times New Roman" w:hAnsi="Times New Roman" w:cs="Times New Roman"/>
        </w:rPr>
        <w:t>Региональный сегмент единого регистра застрахованных лиц</w:t>
      </w:r>
      <w:r w:rsidR="00E31869" w:rsidRPr="000960C3">
        <w:rPr>
          <w:rFonts w:ascii="Times New Roman" w:hAnsi="Times New Roman" w:cs="Times New Roman"/>
        </w:rPr>
        <w:t xml:space="preserve"> автоматизированной информационной системы «ИМЦ: ТФОМС» и </w:t>
      </w:r>
      <w:r w:rsidR="00F63ACC" w:rsidRPr="00F63ACC">
        <w:rPr>
          <w:rFonts w:ascii="Times New Roman" w:hAnsi="Times New Roman" w:cs="Times New Roman"/>
        </w:rPr>
        <w:t>предназначен</w:t>
      </w:r>
      <w:r w:rsidR="00BA586E">
        <w:rPr>
          <w:rFonts w:ascii="Times New Roman" w:hAnsi="Times New Roman" w:cs="Times New Roman"/>
        </w:rPr>
        <w:t>о</w:t>
      </w:r>
      <w:bookmarkStart w:id="0" w:name="_GoBack"/>
      <w:bookmarkEnd w:id="0"/>
      <w:r w:rsidR="00F63ACC" w:rsidRPr="00F63ACC">
        <w:rPr>
          <w:rFonts w:ascii="Times New Roman" w:hAnsi="Times New Roman" w:cs="Times New Roman"/>
        </w:rPr>
        <w:t xml:space="preserve"> </w:t>
      </w:r>
      <w:r w:rsidRPr="002F645E">
        <w:rPr>
          <w:rFonts w:ascii="Times New Roman" w:hAnsi="Times New Roman" w:cs="Times New Roman"/>
        </w:rPr>
        <w:t>для осуществления взаимодействия с ФЕРЗЛ посредством автоматизированного формирования запросов и анализа полученных ответов.</w:t>
      </w:r>
    </w:p>
    <w:p w14:paraId="0DF2272D" w14:textId="4DD91BD1" w:rsidR="00895AD4" w:rsidRDefault="00895AD4" w:rsidP="002F645E">
      <w:pPr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7CEAD745" w14:textId="77777777" w:rsidR="00A328C8" w:rsidRDefault="00A328C8" w:rsidP="00A328C8">
      <w:pPr>
        <w:ind w:left="1068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0F0F4980" w14:textId="77777777" w:rsidR="00A328C8" w:rsidRPr="00A328C8" w:rsidRDefault="00A328C8" w:rsidP="00A328C8">
      <w:pPr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</w:pPr>
      <w:r w:rsidRPr="00A328C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Функциональные возможности</w:t>
      </w:r>
    </w:p>
    <w:p w14:paraId="58837117" w14:textId="77777777" w:rsidR="00A328C8" w:rsidRPr="00A328C8" w:rsidRDefault="00A328C8" w:rsidP="000B3505">
      <w:pPr>
        <w:numPr>
          <w:ilvl w:val="0"/>
          <w:numId w:val="18"/>
        </w:numPr>
        <w:ind w:left="36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 xml:space="preserve">Поиск в ФЕРЗЛ по заданным критериям (персональные данные, полис, документ) в графическом интерфейсе с представлением результата поиска как в оригинальном </w:t>
      </w:r>
      <w:r w:rsidRPr="00A328C8">
        <w:rPr>
          <w:rFonts w:ascii="Times New Roman" w:hAnsi="Times New Roman" w:cs="Times New Roman"/>
          <w:kern w:val="2"/>
          <w:lang w:val="en-US"/>
          <w14:ligatures w14:val="standardContextual"/>
        </w:rPr>
        <w:t>xml</w:t>
      </w:r>
      <w:r w:rsidRPr="00A328C8">
        <w:rPr>
          <w:rFonts w:ascii="Times New Roman" w:hAnsi="Times New Roman" w:cs="Times New Roman"/>
          <w:kern w:val="2"/>
          <w14:ligatures w14:val="standardContextual"/>
        </w:rPr>
        <w:t>-формате, так и в удобочитаемом.</w:t>
      </w:r>
    </w:p>
    <w:p w14:paraId="45966508" w14:textId="77777777" w:rsidR="00A328C8" w:rsidRPr="00A328C8" w:rsidRDefault="00A328C8" w:rsidP="000B3505">
      <w:pPr>
        <w:numPr>
          <w:ilvl w:val="0"/>
          <w:numId w:val="18"/>
        </w:numPr>
        <w:ind w:left="36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Асинхронные запросы в ФЕРЗЛ:</w:t>
      </w:r>
    </w:p>
    <w:p w14:paraId="35AED067" w14:textId="77777777" w:rsidR="00A328C8" w:rsidRPr="00A328C8" w:rsidRDefault="00A328C8" w:rsidP="000B3505">
      <w:pPr>
        <w:numPr>
          <w:ilvl w:val="0"/>
          <w:numId w:val="19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работа с методами, предусмотренными нормативными документами ФОМС по взаимодействию с ФЕРЗЛ, посредством:</w:t>
      </w:r>
    </w:p>
    <w:p w14:paraId="0E7DD9DC" w14:textId="77777777" w:rsidR="00A328C8" w:rsidRPr="00A328C8" w:rsidRDefault="00A328C8" w:rsidP="000B3505">
      <w:pPr>
        <w:numPr>
          <w:ilvl w:val="1"/>
          <w:numId w:val="19"/>
        </w:numPr>
        <w:ind w:left="109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графического интерфейса;</w:t>
      </w:r>
    </w:p>
    <w:p w14:paraId="0D1B899E" w14:textId="77777777" w:rsidR="00A328C8" w:rsidRPr="00A328C8" w:rsidRDefault="00A328C8" w:rsidP="000B3505">
      <w:pPr>
        <w:numPr>
          <w:ilvl w:val="1"/>
          <w:numId w:val="19"/>
        </w:numPr>
        <w:ind w:left="109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автоматизированных заданий, выполняемых по графику, настраиваемому администратором;</w:t>
      </w:r>
    </w:p>
    <w:p w14:paraId="747B2AD1" w14:textId="77777777" w:rsidR="00A328C8" w:rsidRPr="00A328C8" w:rsidRDefault="00A328C8" w:rsidP="000B3505">
      <w:pPr>
        <w:numPr>
          <w:ilvl w:val="0"/>
          <w:numId w:val="19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просмотр результата работы запросов (оригинальный файл, полученный от ФЕРЗЛ, специальная таблица в графическом интерфейсе);</w:t>
      </w:r>
    </w:p>
    <w:p w14:paraId="34268B83" w14:textId="77777777" w:rsidR="00A328C8" w:rsidRPr="00A328C8" w:rsidRDefault="00A328C8" w:rsidP="000B3505">
      <w:pPr>
        <w:numPr>
          <w:ilvl w:val="0"/>
          <w:numId w:val="19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постобработка данных, полученных от ФЕРЗЛ, с наложение на другие информационные ресурсы;</w:t>
      </w:r>
    </w:p>
    <w:p w14:paraId="45C2F688" w14:textId="77777777" w:rsidR="00A328C8" w:rsidRPr="00A328C8" w:rsidRDefault="00A328C8" w:rsidP="000B3505">
      <w:pPr>
        <w:numPr>
          <w:ilvl w:val="0"/>
          <w:numId w:val="19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 xml:space="preserve">вывод результатов обработки данных во внешнюю таблицу формата </w:t>
      </w:r>
      <w:r w:rsidRPr="00A328C8">
        <w:rPr>
          <w:rFonts w:ascii="Times New Roman" w:hAnsi="Times New Roman" w:cs="Times New Roman"/>
          <w:kern w:val="2"/>
          <w:lang w:val="en-US"/>
          <w14:ligatures w14:val="standardContextual"/>
        </w:rPr>
        <w:t>XLS</w:t>
      </w:r>
      <w:r w:rsidRPr="00A328C8">
        <w:rPr>
          <w:rFonts w:ascii="Times New Roman" w:hAnsi="Times New Roman" w:cs="Times New Roman"/>
          <w:kern w:val="2"/>
          <w14:ligatures w14:val="standardContextual"/>
        </w:rPr>
        <w:t>.</w:t>
      </w:r>
    </w:p>
    <w:p w14:paraId="6378A65B" w14:textId="77777777" w:rsidR="00A328C8" w:rsidRPr="00A328C8" w:rsidRDefault="00A328C8" w:rsidP="000B3505">
      <w:pPr>
        <w:numPr>
          <w:ilvl w:val="0"/>
          <w:numId w:val="18"/>
        </w:numPr>
        <w:ind w:left="360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Журнал запросов в ФЕРЗЛ:</w:t>
      </w:r>
    </w:p>
    <w:p w14:paraId="2692E0EE" w14:textId="77777777" w:rsidR="00A328C8" w:rsidRPr="00A328C8" w:rsidRDefault="00A328C8" w:rsidP="000B3505">
      <w:pPr>
        <w:numPr>
          <w:ilvl w:val="0"/>
          <w:numId w:val="19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регистрация всех запросов, отправляемых в ФЕРЗЛ;</w:t>
      </w:r>
    </w:p>
    <w:p w14:paraId="6BCBC534" w14:textId="77777777" w:rsidR="00A328C8" w:rsidRPr="00A328C8" w:rsidRDefault="00A328C8" w:rsidP="000B3505">
      <w:pPr>
        <w:numPr>
          <w:ilvl w:val="0"/>
          <w:numId w:val="19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просмотр информации из журнала по ранее отправленным запросам;</w:t>
      </w:r>
    </w:p>
    <w:p w14:paraId="03594552" w14:textId="77777777" w:rsidR="00A328C8" w:rsidRPr="00A328C8" w:rsidRDefault="00A328C8" w:rsidP="000B3505">
      <w:pPr>
        <w:numPr>
          <w:ilvl w:val="0"/>
          <w:numId w:val="19"/>
        </w:numPr>
        <w:ind w:left="757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A328C8">
        <w:rPr>
          <w:rFonts w:ascii="Times New Roman" w:hAnsi="Times New Roman" w:cs="Times New Roman"/>
          <w:kern w:val="2"/>
          <w14:ligatures w14:val="standardContextual"/>
        </w:rPr>
        <w:t>сохранение данных запроса во внешний файл.</w:t>
      </w:r>
    </w:p>
    <w:p w14:paraId="09C18886" w14:textId="77777777" w:rsidR="00A328C8" w:rsidRPr="00895AD4" w:rsidRDefault="00A328C8" w:rsidP="00A328C8">
      <w:pPr>
        <w:ind w:left="1068"/>
        <w:contextualSpacing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2123728D" w14:textId="77777777" w:rsidR="00895AD4" w:rsidRPr="00895AD4" w:rsidRDefault="00895AD4" w:rsidP="00895AD4">
      <w:pPr>
        <w:ind w:firstLine="708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</w:p>
    <w:p w14:paraId="362A34D2" w14:textId="77777777" w:rsidR="00895AD4" w:rsidRPr="00895AD4" w:rsidRDefault="00895AD4" w:rsidP="00895AD4">
      <w:pPr>
        <w:ind w:left="720"/>
        <w:contextualSpacing/>
        <w:rPr>
          <w:rFonts w:ascii="Times New Roman" w:hAnsi="Times New Roman" w:cs="Times New Roman"/>
          <w:kern w:val="2"/>
          <w14:ligatures w14:val="standardContextual"/>
        </w:rPr>
      </w:pPr>
    </w:p>
    <w:p w14:paraId="288C09B4" w14:textId="77777777" w:rsidR="00895AD4" w:rsidRPr="00895AD4" w:rsidRDefault="00895AD4" w:rsidP="00895AD4">
      <w:pPr>
        <w:ind w:firstLine="708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</w:p>
    <w:p w14:paraId="6CABB94C" w14:textId="77777777" w:rsidR="00895AD4" w:rsidRPr="00A328C8" w:rsidRDefault="00895AD4" w:rsidP="00F63ACC">
      <w:pPr>
        <w:jc w:val="both"/>
        <w:rPr>
          <w:rFonts w:ascii="Times New Roman" w:hAnsi="Times New Roman" w:cs="Times New Roman"/>
        </w:rPr>
      </w:pPr>
    </w:p>
    <w:p w14:paraId="61D277E5" w14:textId="5542275B" w:rsidR="00E31869" w:rsidRPr="00A328C8" w:rsidRDefault="00E31869" w:rsidP="00E31869">
      <w:pPr>
        <w:jc w:val="both"/>
        <w:rPr>
          <w:rFonts w:ascii="Times New Roman" w:hAnsi="Times New Roman" w:cs="Times New Roman"/>
        </w:rPr>
      </w:pPr>
    </w:p>
    <w:sectPr w:rsidR="00E31869" w:rsidRPr="00A3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0450"/>
    <w:multiLevelType w:val="hybridMultilevel"/>
    <w:tmpl w:val="65E4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B29"/>
    <w:multiLevelType w:val="hybridMultilevel"/>
    <w:tmpl w:val="8F041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17838"/>
    <w:multiLevelType w:val="hybridMultilevel"/>
    <w:tmpl w:val="7648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1E4A"/>
    <w:multiLevelType w:val="hybridMultilevel"/>
    <w:tmpl w:val="74A8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DFE"/>
    <w:multiLevelType w:val="hybridMultilevel"/>
    <w:tmpl w:val="AB5A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44617"/>
    <w:multiLevelType w:val="hybridMultilevel"/>
    <w:tmpl w:val="4EBC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31AD"/>
    <w:multiLevelType w:val="hybridMultilevel"/>
    <w:tmpl w:val="E866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05EFD"/>
    <w:multiLevelType w:val="hybridMultilevel"/>
    <w:tmpl w:val="B40A54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5164EA"/>
    <w:multiLevelType w:val="hybridMultilevel"/>
    <w:tmpl w:val="ED1A873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546A"/>
    <w:multiLevelType w:val="hybridMultilevel"/>
    <w:tmpl w:val="7150A6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4220D5"/>
    <w:multiLevelType w:val="hybridMultilevel"/>
    <w:tmpl w:val="3728522C"/>
    <w:lvl w:ilvl="0" w:tplc="5C9AF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C4A00"/>
    <w:multiLevelType w:val="hybridMultilevel"/>
    <w:tmpl w:val="388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00F71"/>
    <w:multiLevelType w:val="hybridMultilevel"/>
    <w:tmpl w:val="3B768F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139758E"/>
    <w:multiLevelType w:val="hybridMultilevel"/>
    <w:tmpl w:val="33E2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815F5"/>
    <w:multiLevelType w:val="hybridMultilevel"/>
    <w:tmpl w:val="2A963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7B6061"/>
    <w:multiLevelType w:val="hybridMultilevel"/>
    <w:tmpl w:val="82045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E10F8"/>
    <w:multiLevelType w:val="hybridMultilevel"/>
    <w:tmpl w:val="0234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700BF"/>
    <w:multiLevelType w:val="hybridMultilevel"/>
    <w:tmpl w:val="969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67C09"/>
    <w:multiLevelType w:val="hybridMultilevel"/>
    <w:tmpl w:val="7534E5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6"/>
  </w:num>
  <w:num w:numId="5">
    <w:abstractNumId w:val="13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15"/>
  </w:num>
  <w:num w:numId="12">
    <w:abstractNumId w:val="9"/>
  </w:num>
  <w:num w:numId="13">
    <w:abstractNumId w:val="7"/>
  </w:num>
  <w:num w:numId="14">
    <w:abstractNumId w:val="16"/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52"/>
    <w:rsid w:val="00014486"/>
    <w:rsid w:val="00085B37"/>
    <w:rsid w:val="000960C3"/>
    <w:rsid w:val="000B3505"/>
    <w:rsid w:val="001C5106"/>
    <w:rsid w:val="00272BBF"/>
    <w:rsid w:val="00290261"/>
    <w:rsid w:val="002F645E"/>
    <w:rsid w:val="00413AFB"/>
    <w:rsid w:val="005375D7"/>
    <w:rsid w:val="0068746C"/>
    <w:rsid w:val="00811340"/>
    <w:rsid w:val="00895AD4"/>
    <w:rsid w:val="00985B52"/>
    <w:rsid w:val="009928DA"/>
    <w:rsid w:val="00A328C8"/>
    <w:rsid w:val="00A61206"/>
    <w:rsid w:val="00B45B99"/>
    <w:rsid w:val="00B82546"/>
    <w:rsid w:val="00BA586E"/>
    <w:rsid w:val="00CE65EE"/>
    <w:rsid w:val="00D6160F"/>
    <w:rsid w:val="00DA0612"/>
    <w:rsid w:val="00DB45F4"/>
    <w:rsid w:val="00E1019C"/>
    <w:rsid w:val="00E31869"/>
    <w:rsid w:val="00E95269"/>
    <w:rsid w:val="00F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BEF8"/>
  <w15:chartTrackingRefBased/>
  <w15:docId w15:val="{A6998043-4CA0-4D3E-96D2-869B3D9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Росохатый</dc:creator>
  <cp:keywords/>
  <dc:description/>
  <cp:lastModifiedBy>Ломакин Дмитрий</cp:lastModifiedBy>
  <cp:revision>16</cp:revision>
  <dcterms:created xsi:type="dcterms:W3CDTF">2020-03-25T07:36:00Z</dcterms:created>
  <dcterms:modified xsi:type="dcterms:W3CDTF">2024-05-28T13:11:00Z</dcterms:modified>
</cp:coreProperties>
</file>