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77F0E" w14:textId="01D0CCB3" w:rsidR="00985B52" w:rsidRPr="00E31869" w:rsidRDefault="00985B52" w:rsidP="00985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86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61D277E5" w14:textId="304D8516" w:rsidR="00E31869" w:rsidRPr="00E31869" w:rsidRDefault="00E31869" w:rsidP="00E31869">
      <w:pPr>
        <w:jc w:val="both"/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Программное обеспечение ИМЦ: ТФОМС.СМЭВ-брокер является подсистемой автоматизированной информационной системы «ИМЦ: ТФОМС» и предназначен</w:t>
      </w:r>
      <w:r w:rsidR="006A5F36">
        <w:rPr>
          <w:rFonts w:ascii="Times New Roman" w:hAnsi="Times New Roman" w:cs="Times New Roman"/>
        </w:rPr>
        <w:t>о</w:t>
      </w:r>
      <w:bookmarkStart w:id="0" w:name="_GoBack"/>
      <w:bookmarkEnd w:id="0"/>
      <w:r w:rsidRPr="00E31869">
        <w:rPr>
          <w:rFonts w:ascii="Times New Roman" w:hAnsi="Times New Roman" w:cs="Times New Roman"/>
        </w:rPr>
        <w:t xml:space="preserve"> для осуществления информационного взаимодействия ТФОМС с различными федеральными и региональными ведомствами (Пенсионный фонд, ЗАГС, ЕПГУ, пр.) в формате и по правилам «межведомственного электронного взаимодействия».</w:t>
      </w:r>
    </w:p>
    <w:p w14:paraId="1C752F0D" w14:textId="77777777" w:rsidR="00E31869" w:rsidRPr="00E31869" w:rsidRDefault="00E31869" w:rsidP="00E3186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1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Функциональные возможности</w:t>
      </w:r>
    </w:p>
    <w:p w14:paraId="569AD884" w14:textId="77777777" w:rsidR="00E31869" w:rsidRPr="00E31869" w:rsidRDefault="00E31869" w:rsidP="00E31869">
      <w:pPr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Взаимодействие со следующими видами сведений СМЭВ3:</w:t>
      </w:r>
    </w:p>
    <w:p w14:paraId="0D713525" w14:textId="77777777" w:rsidR="00E31869" w:rsidRPr="00E31869" w:rsidRDefault="00E31869" w:rsidP="002662EC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Сведения ТФОМС об оказанных медицинских услугах и их стоимости;</w:t>
      </w:r>
    </w:p>
    <w:p w14:paraId="4B108337" w14:textId="77777777" w:rsidR="00E31869" w:rsidRPr="00E31869" w:rsidRDefault="00E31869" w:rsidP="002662EC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Сведения для приема в ТФОМС обращений по оказанным медицинским услугам;</w:t>
      </w:r>
    </w:p>
    <w:p w14:paraId="4B43DFF8" w14:textId="77777777" w:rsidR="00E31869" w:rsidRPr="00E31869" w:rsidRDefault="00E31869" w:rsidP="002662EC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Прием заявления о выборе СМО в ТФОМС;</w:t>
      </w:r>
    </w:p>
    <w:p w14:paraId="05F40EA7" w14:textId="77777777" w:rsidR="00E31869" w:rsidRPr="00E31869" w:rsidRDefault="00E31869" w:rsidP="002662EC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Сведения для приема событий электронного заявления о выборе (замене) СМО на КУТФОМС;</w:t>
      </w:r>
    </w:p>
    <w:p w14:paraId="7EE2E32C" w14:textId="77777777" w:rsidR="00E31869" w:rsidRPr="00E31869" w:rsidRDefault="00E31869" w:rsidP="002662EC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Передача временного свидетельства из ТФОМС;</w:t>
      </w:r>
    </w:p>
    <w:p w14:paraId="580D5B27" w14:textId="77777777" w:rsidR="00E31869" w:rsidRPr="00E31869" w:rsidRDefault="00E31869" w:rsidP="002662EC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Сведения из ЕГР ЗАГС о государственной регистрации заключения брака;</w:t>
      </w:r>
    </w:p>
    <w:p w14:paraId="136EC7D4" w14:textId="77777777" w:rsidR="00E31869" w:rsidRPr="00E31869" w:rsidRDefault="00E31869" w:rsidP="002662EC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Сведения из ЕГР ЗАГС о государственной регистрации расторжения брака;</w:t>
      </w:r>
    </w:p>
    <w:p w14:paraId="1BF4CFA2" w14:textId="77777777" w:rsidR="00E31869" w:rsidRPr="00E31869" w:rsidRDefault="00E31869" w:rsidP="002662EC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Сведения из ЕГР ЗАГС о государственной регистрации перемены имени;</w:t>
      </w:r>
    </w:p>
    <w:p w14:paraId="19CE357F" w14:textId="77777777" w:rsidR="00E31869" w:rsidRPr="00E31869" w:rsidRDefault="00E31869" w:rsidP="002662EC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Сведения из ЕГР ЗАГС о государственной регистрации рождения;</w:t>
      </w:r>
    </w:p>
    <w:p w14:paraId="16E71318" w14:textId="77777777" w:rsidR="00E31869" w:rsidRPr="00E31869" w:rsidRDefault="00E31869" w:rsidP="002662EC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Сведения из ЕГР ЗАГС о государственной регистрации смерти;</w:t>
      </w:r>
    </w:p>
    <w:p w14:paraId="39D43DE9" w14:textId="77777777" w:rsidR="00E31869" w:rsidRPr="00E31869" w:rsidRDefault="00E31869" w:rsidP="002662EC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Сведения из ЕГР ЗАГС о государственной регистрации установления отцовства;</w:t>
      </w:r>
    </w:p>
    <w:p w14:paraId="1E57E458" w14:textId="77777777" w:rsidR="00E31869" w:rsidRPr="00E31869" w:rsidRDefault="00E31869" w:rsidP="002662EC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Рассылка сведений из ЕГРИП органам государственной власти, имеющим право на получение закрытых сведений;</w:t>
      </w:r>
    </w:p>
    <w:p w14:paraId="2CDFCF7F" w14:textId="77777777" w:rsidR="00E31869" w:rsidRPr="00E31869" w:rsidRDefault="00E31869" w:rsidP="002662EC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Рассылка сведений из ЕГРЮЛ органам государственной власти, имеющим право на получение закрытых сведений;</w:t>
      </w:r>
    </w:p>
    <w:p w14:paraId="21281893" w14:textId="77777777" w:rsidR="00E31869" w:rsidRPr="00E31869" w:rsidRDefault="00E31869" w:rsidP="002662EC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Представление сведений о работающих застрахованных лицах в ФОМС;</w:t>
      </w:r>
    </w:p>
    <w:p w14:paraId="1A43864A" w14:textId="77777777" w:rsidR="00E31869" w:rsidRPr="00E31869" w:rsidRDefault="00E31869" w:rsidP="002662EC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Выписка сведений об инвалиде;</w:t>
      </w:r>
    </w:p>
    <w:p w14:paraId="2B8371EB" w14:textId="77777777" w:rsidR="00E31869" w:rsidRPr="00E31869" w:rsidRDefault="00E31869" w:rsidP="002662EC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личность;</w:t>
      </w:r>
    </w:p>
    <w:p w14:paraId="6CB5FE37" w14:textId="77777777" w:rsidR="00E31869" w:rsidRPr="00E31869" w:rsidRDefault="00E31869" w:rsidP="002662EC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страхования.</w:t>
      </w:r>
    </w:p>
    <w:p w14:paraId="1CE66683" w14:textId="77777777" w:rsidR="00E31869" w:rsidRPr="00E31869" w:rsidRDefault="00E31869" w:rsidP="00E31869">
      <w:pPr>
        <w:rPr>
          <w:rFonts w:ascii="Times New Roman" w:hAnsi="Times New Roman" w:cs="Times New Roman"/>
          <w:b/>
          <w:bCs/>
        </w:rPr>
      </w:pPr>
      <w:r w:rsidRPr="00E31869">
        <w:rPr>
          <w:rFonts w:ascii="Times New Roman" w:hAnsi="Times New Roman" w:cs="Times New Roman"/>
          <w:b/>
          <w:bCs/>
        </w:rPr>
        <w:t>Возможность оперативного подключения к любым новым видам сведений;</w:t>
      </w:r>
    </w:p>
    <w:p w14:paraId="4DF78409" w14:textId="77777777" w:rsidR="00E31869" w:rsidRPr="00E31869" w:rsidRDefault="00E31869" w:rsidP="00E31869">
      <w:pPr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Взаимодействие с сервисами СМЭВ3 версий 1.1, 1.2, 1.3;</w:t>
      </w:r>
    </w:p>
    <w:p w14:paraId="2B911BF2" w14:textId="77777777" w:rsidR="00E31869" w:rsidRPr="00E31869" w:rsidRDefault="00E31869" w:rsidP="00E31869">
      <w:pPr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Обработка асинхронных статусов запросов СМЭВ;</w:t>
      </w:r>
    </w:p>
    <w:p w14:paraId="78E9E21C" w14:textId="77777777" w:rsidR="00E31869" w:rsidRPr="00E31869" w:rsidRDefault="00E31869" w:rsidP="00E31869">
      <w:pPr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Подписание сообщений электронной подписью;</w:t>
      </w:r>
    </w:p>
    <w:p w14:paraId="3F944C26" w14:textId="77777777" w:rsidR="00E31869" w:rsidRPr="00E31869" w:rsidRDefault="00E31869" w:rsidP="00E31869">
      <w:pPr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Загрузку файлов через FTP СМЭВ;</w:t>
      </w:r>
    </w:p>
    <w:p w14:paraId="373A30F0" w14:textId="77777777" w:rsidR="00E31869" w:rsidRPr="00E31869" w:rsidRDefault="00E31869" w:rsidP="00E31869">
      <w:pPr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Автоматическая обработка очередей сообщений СМЭВ;</w:t>
      </w:r>
    </w:p>
    <w:p w14:paraId="4E742694" w14:textId="77777777" w:rsidR="00E31869" w:rsidRPr="00E31869" w:rsidRDefault="00E31869" w:rsidP="00E31869">
      <w:pPr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 xml:space="preserve">Взаимодействие пользователей с Системой посредством </w:t>
      </w:r>
      <w:proofErr w:type="spellStart"/>
      <w:r w:rsidRPr="00E31869">
        <w:rPr>
          <w:rFonts w:ascii="Times New Roman" w:hAnsi="Times New Roman" w:cs="Times New Roman"/>
        </w:rPr>
        <w:t>web</w:t>
      </w:r>
      <w:proofErr w:type="spellEnd"/>
      <w:r w:rsidRPr="00E31869">
        <w:rPr>
          <w:rFonts w:ascii="Times New Roman" w:hAnsi="Times New Roman" w:cs="Times New Roman"/>
        </w:rPr>
        <w:t>-браузера:</w:t>
      </w:r>
    </w:p>
    <w:p w14:paraId="58F8C8DE" w14:textId="77777777" w:rsidR="00E31869" w:rsidRPr="00E31869" w:rsidRDefault="00E31869" w:rsidP="00E3186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Формирование единичных запросов к СМЭВ;</w:t>
      </w:r>
    </w:p>
    <w:p w14:paraId="5B3EC2F7" w14:textId="77777777" w:rsidR="00E31869" w:rsidRPr="00E31869" w:rsidRDefault="00E31869" w:rsidP="00E3186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Просмотр содержимого запросов и ответов СМЭВ;</w:t>
      </w:r>
    </w:p>
    <w:p w14:paraId="11CA612A" w14:textId="77777777" w:rsidR="00E31869" w:rsidRPr="00E31869" w:rsidRDefault="00E31869" w:rsidP="00E3186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Контроль взаимодействия со СМЭВ;</w:t>
      </w:r>
    </w:p>
    <w:p w14:paraId="1BFE3D29" w14:textId="77777777" w:rsidR="00E31869" w:rsidRPr="00E31869" w:rsidRDefault="00E31869" w:rsidP="00E31869">
      <w:pPr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 xml:space="preserve">Взаимодействие пользователей с Системой посредством </w:t>
      </w:r>
      <w:proofErr w:type="spellStart"/>
      <w:r w:rsidRPr="00E31869">
        <w:rPr>
          <w:rFonts w:ascii="Times New Roman" w:hAnsi="Times New Roman" w:cs="Times New Roman"/>
        </w:rPr>
        <w:t>soap</w:t>
      </w:r>
      <w:proofErr w:type="spellEnd"/>
      <w:r w:rsidRPr="00E31869">
        <w:rPr>
          <w:rFonts w:ascii="Times New Roman" w:hAnsi="Times New Roman" w:cs="Times New Roman"/>
        </w:rPr>
        <w:t>-сервисов:</w:t>
      </w:r>
    </w:p>
    <w:p w14:paraId="037D0A84" w14:textId="77777777" w:rsidR="00E31869" w:rsidRPr="00E31869" w:rsidRDefault="00E31869" w:rsidP="00E3186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Формирование запросов к СМЭВ.</w:t>
      </w:r>
    </w:p>
    <w:p w14:paraId="6F091B67" w14:textId="77777777" w:rsidR="00E31869" w:rsidRPr="00E31869" w:rsidRDefault="00E31869" w:rsidP="00E3186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Просмотр содержимого запросов и ответов СМЭВ.</w:t>
      </w:r>
    </w:p>
    <w:p w14:paraId="4B6D3A20" w14:textId="77777777" w:rsidR="00E31869" w:rsidRPr="00E31869" w:rsidRDefault="00E31869" w:rsidP="00E31869">
      <w:pPr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lastRenderedPageBreak/>
        <w:t>Настройка Системы:</w:t>
      </w:r>
    </w:p>
    <w:p w14:paraId="385BB345" w14:textId="77777777" w:rsidR="00E31869" w:rsidRPr="00E31869" w:rsidRDefault="00E31869" w:rsidP="002662EC">
      <w:pPr>
        <w:pStyle w:val="a3"/>
        <w:numPr>
          <w:ilvl w:val="0"/>
          <w:numId w:val="9"/>
        </w:numPr>
        <w:ind w:left="360"/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Настройка параметров взаимодействия адаптера СМЭВ с системой межведомственного электронного взаимодействия.</w:t>
      </w:r>
    </w:p>
    <w:p w14:paraId="30F92925" w14:textId="77777777" w:rsidR="00E31869" w:rsidRPr="00E31869" w:rsidRDefault="00E31869" w:rsidP="002662EC">
      <w:pPr>
        <w:pStyle w:val="a3"/>
        <w:numPr>
          <w:ilvl w:val="0"/>
          <w:numId w:val="9"/>
        </w:numPr>
        <w:ind w:left="360"/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Настройка задач автоматической обработки очередей по расписанию.</w:t>
      </w:r>
    </w:p>
    <w:p w14:paraId="61AC4A6E" w14:textId="77777777" w:rsidR="00E31869" w:rsidRPr="00E31869" w:rsidRDefault="00E31869" w:rsidP="002662EC">
      <w:pPr>
        <w:pStyle w:val="a3"/>
        <w:numPr>
          <w:ilvl w:val="0"/>
          <w:numId w:val="9"/>
        </w:numPr>
        <w:ind w:left="360"/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Настройка использования электронных подписей.</w:t>
      </w:r>
    </w:p>
    <w:p w14:paraId="29B03D92" w14:textId="77777777" w:rsidR="00E31869" w:rsidRPr="00E31869" w:rsidRDefault="00E31869" w:rsidP="00E31869">
      <w:pPr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Ролевая модель доступа к функциям и данным Системы.</w:t>
      </w:r>
    </w:p>
    <w:p w14:paraId="6936DB2F" w14:textId="77777777" w:rsidR="00E31869" w:rsidRPr="00E31869" w:rsidRDefault="00E31869" w:rsidP="00E31869">
      <w:pPr>
        <w:rPr>
          <w:rFonts w:ascii="Times New Roman" w:hAnsi="Times New Roman" w:cs="Times New Roman"/>
        </w:rPr>
      </w:pPr>
      <w:r w:rsidRPr="00E31869">
        <w:rPr>
          <w:rFonts w:ascii="Times New Roman" w:hAnsi="Times New Roman" w:cs="Times New Roman"/>
        </w:rPr>
        <w:t>Логирование потоков информации и действий пользователей.</w:t>
      </w:r>
    </w:p>
    <w:p w14:paraId="78838F69" w14:textId="77777777" w:rsidR="00E31869" w:rsidRPr="00E31869" w:rsidRDefault="00E31869" w:rsidP="00E31869">
      <w:pPr>
        <w:rPr>
          <w:rFonts w:ascii="Times New Roman" w:hAnsi="Times New Roman" w:cs="Times New Roman"/>
          <w:highlight w:val="yellow"/>
        </w:rPr>
      </w:pPr>
      <w:r w:rsidRPr="00E31869">
        <w:rPr>
          <w:rFonts w:ascii="Times New Roman" w:hAnsi="Times New Roman" w:cs="Times New Roman"/>
        </w:rPr>
        <w:t>Формирование аналитических отчетов.</w:t>
      </w:r>
    </w:p>
    <w:p w14:paraId="605448AE" w14:textId="77777777" w:rsidR="00E31869" w:rsidRPr="00E31869" w:rsidRDefault="00E31869" w:rsidP="00E318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31869" w:rsidRPr="00E3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0450"/>
    <w:multiLevelType w:val="hybridMultilevel"/>
    <w:tmpl w:val="65E4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A1E4A"/>
    <w:multiLevelType w:val="hybridMultilevel"/>
    <w:tmpl w:val="74A8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F4DFE"/>
    <w:multiLevelType w:val="hybridMultilevel"/>
    <w:tmpl w:val="AB5A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44617"/>
    <w:multiLevelType w:val="hybridMultilevel"/>
    <w:tmpl w:val="4EBCE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131AD"/>
    <w:multiLevelType w:val="hybridMultilevel"/>
    <w:tmpl w:val="E8663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4220D5"/>
    <w:multiLevelType w:val="hybridMultilevel"/>
    <w:tmpl w:val="3728522C"/>
    <w:lvl w:ilvl="0" w:tplc="5C9AF2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C4A00"/>
    <w:multiLevelType w:val="hybridMultilevel"/>
    <w:tmpl w:val="388E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9758E"/>
    <w:multiLevelType w:val="hybridMultilevel"/>
    <w:tmpl w:val="33E2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700BF"/>
    <w:multiLevelType w:val="hybridMultilevel"/>
    <w:tmpl w:val="96944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52"/>
    <w:rsid w:val="00014486"/>
    <w:rsid w:val="00085B37"/>
    <w:rsid w:val="001C5106"/>
    <w:rsid w:val="002662EC"/>
    <w:rsid w:val="00272BBF"/>
    <w:rsid w:val="00290261"/>
    <w:rsid w:val="005375D7"/>
    <w:rsid w:val="0068746C"/>
    <w:rsid w:val="006A5F36"/>
    <w:rsid w:val="00811340"/>
    <w:rsid w:val="00985B52"/>
    <w:rsid w:val="009928DA"/>
    <w:rsid w:val="00A61206"/>
    <w:rsid w:val="00B45B99"/>
    <w:rsid w:val="00B82546"/>
    <w:rsid w:val="00CE65EE"/>
    <w:rsid w:val="00D6160F"/>
    <w:rsid w:val="00DA0612"/>
    <w:rsid w:val="00E1019C"/>
    <w:rsid w:val="00E31869"/>
    <w:rsid w:val="00E9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BEF8"/>
  <w15:chartTrackingRefBased/>
  <w15:docId w15:val="{A6998043-4CA0-4D3E-96D2-869B3D97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Росохатый</dc:creator>
  <cp:keywords/>
  <dc:description/>
  <cp:lastModifiedBy>Ломакин Дмитрий</cp:lastModifiedBy>
  <cp:revision>11</cp:revision>
  <dcterms:created xsi:type="dcterms:W3CDTF">2020-03-25T07:36:00Z</dcterms:created>
  <dcterms:modified xsi:type="dcterms:W3CDTF">2024-05-28T12:31:00Z</dcterms:modified>
</cp:coreProperties>
</file>