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E21CB49" w14:textId="3492DCCB" w:rsidR="003A77A2" w:rsidRDefault="000C2423" w:rsidP="003A77A2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Программное обеспечение </w:t>
      </w:r>
      <w:r w:rsidR="00987CA4" w:rsidRPr="00987CA4">
        <w:rPr>
          <w:rFonts w:ascii="Times New Roman" w:hAnsi="Times New Roman" w:cs="Times New Roman"/>
          <w:kern w:val="2"/>
          <w14:ligatures w14:val="standardContextual"/>
        </w:rPr>
        <w:t>ИМЦ: ТФОМС. Специализированный электронный документооборот</w:t>
      </w:r>
      <w:r w:rsidR="003A77A2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является подсистемой автоматизированной информационной системы «ИМЦ: ТФОМС» и </w:t>
      </w:r>
      <w:r w:rsidR="00A832C7" w:rsidRPr="00A832C7">
        <w:rPr>
          <w:rFonts w:ascii="Times New Roman" w:hAnsi="Times New Roman" w:cs="Times New Roman"/>
          <w:kern w:val="2"/>
          <w14:ligatures w14:val="standardContextual"/>
        </w:rPr>
        <w:t>предназначен</w:t>
      </w:r>
      <w:r w:rsidR="00061469">
        <w:rPr>
          <w:rFonts w:ascii="Times New Roman" w:hAnsi="Times New Roman" w:cs="Times New Roman"/>
          <w:kern w:val="2"/>
          <w14:ligatures w14:val="standardContextual"/>
        </w:rPr>
        <w:t>о</w:t>
      </w:r>
      <w:bookmarkStart w:id="0" w:name="_GoBack"/>
      <w:bookmarkEnd w:id="0"/>
      <w:r w:rsidR="00A832C7" w:rsidRPr="00A832C7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987CA4" w:rsidRPr="00987CA4">
        <w:rPr>
          <w:rFonts w:ascii="Times New Roman" w:hAnsi="Times New Roman" w:cs="Times New Roman"/>
          <w:kern w:val="2"/>
          <w14:ligatures w14:val="standardContextual"/>
        </w:rPr>
        <w:t>для автоматизации процесса обмена электронными документами, подписанными электронной подписью между субъектами ОМС региона: ТФОМС, СМО, МО.</w:t>
      </w:r>
    </w:p>
    <w:p w14:paraId="31B814D6" w14:textId="77777777" w:rsidR="009E4520" w:rsidRDefault="009E4520" w:rsidP="003A77A2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</w:pPr>
    </w:p>
    <w:p w14:paraId="110DC327" w14:textId="1E9C1213" w:rsidR="009E4520" w:rsidRDefault="009E4520" w:rsidP="009E452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E4520">
        <w:rPr>
          <w:rFonts w:ascii="Times New Roman" w:hAnsi="Times New Roman" w:cs="Times New Roman"/>
          <w:b/>
          <w:bCs/>
          <w:i/>
          <w:iCs/>
        </w:rPr>
        <w:t>Функциональные возможности</w:t>
      </w:r>
    </w:p>
    <w:p w14:paraId="7D1FAB29" w14:textId="77777777" w:rsidR="000C5FE0" w:rsidRPr="000C5FE0" w:rsidRDefault="000C5FE0" w:rsidP="000C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5FE0">
        <w:rPr>
          <w:rFonts w:ascii="Times New Roman" w:eastAsia="Times New Roman" w:hAnsi="Times New Roman" w:cs="Times New Roman"/>
          <w:b/>
          <w:bCs/>
          <w:lang w:eastAsia="ru-RU"/>
        </w:rPr>
        <w:t>Режим «Журнал документов»</w:t>
      </w:r>
    </w:p>
    <w:p w14:paraId="42F6448C" w14:textId="77777777" w:rsidR="000C5FE0" w:rsidRPr="000C5FE0" w:rsidRDefault="000C5FE0" w:rsidP="000C5FE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bookmarkStart w:id="1" w:name="_Hlk167453911"/>
      <w:r w:rsidRPr="000C5FE0">
        <w:rPr>
          <w:rFonts w:ascii="Times New Roman" w:eastAsia="Times New Roman" w:hAnsi="Times New Roman" w:cs="Times New Roman"/>
          <w:lang w:eastAsia="ru-RU"/>
        </w:rPr>
        <w:t>Работа со списком документов:</w:t>
      </w:r>
    </w:p>
    <w:bookmarkEnd w:id="1"/>
    <w:p w14:paraId="7CB0840D" w14:textId="77777777" w:rsidR="000C5FE0" w:rsidRPr="000C5FE0" w:rsidRDefault="000C5FE0" w:rsidP="000C5FE0">
      <w:pPr>
        <w:numPr>
          <w:ilvl w:val="1"/>
          <w:numId w:val="20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 xml:space="preserve">поиск документов по заданным условиям; </w:t>
      </w:r>
    </w:p>
    <w:p w14:paraId="1AC6D4B8" w14:textId="77777777" w:rsidR="000C5FE0" w:rsidRPr="000C5FE0" w:rsidRDefault="000C5FE0" w:rsidP="000C5FE0">
      <w:pPr>
        <w:numPr>
          <w:ilvl w:val="1"/>
          <w:numId w:val="20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возможность пользовательской настройки состава условий отбора документов;</w:t>
      </w:r>
    </w:p>
    <w:p w14:paraId="58DB6332" w14:textId="77777777" w:rsidR="000C5FE0" w:rsidRPr="000C5FE0" w:rsidRDefault="000C5FE0" w:rsidP="000C5FE0">
      <w:pPr>
        <w:numPr>
          <w:ilvl w:val="1"/>
          <w:numId w:val="20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просмотр списка документов в таблице;</w:t>
      </w:r>
    </w:p>
    <w:p w14:paraId="73795286" w14:textId="77777777" w:rsidR="000C5FE0" w:rsidRPr="000C5FE0" w:rsidRDefault="000C5FE0" w:rsidP="000C5FE0">
      <w:pPr>
        <w:numPr>
          <w:ilvl w:val="1"/>
          <w:numId w:val="20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просмотр документов в группах: "Все", "Мои", "Ожидают ответа от меня", "Ожидают ответа не от меня", "Просроченные", "Отработанные";</w:t>
      </w:r>
    </w:p>
    <w:p w14:paraId="105FC4F6" w14:textId="77777777" w:rsidR="000C5FE0" w:rsidRPr="000C5FE0" w:rsidRDefault="000C5FE0" w:rsidP="000C5FE0">
      <w:pPr>
        <w:numPr>
          <w:ilvl w:val="1"/>
          <w:numId w:val="20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сортировка списка документов;</w:t>
      </w:r>
    </w:p>
    <w:p w14:paraId="4513C298" w14:textId="77777777" w:rsidR="000C5FE0" w:rsidRPr="000C5FE0" w:rsidRDefault="000C5FE0" w:rsidP="000C5FE0">
      <w:pPr>
        <w:numPr>
          <w:ilvl w:val="1"/>
          <w:numId w:val="20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экспорт журнала документов в Excel-файл;</w:t>
      </w:r>
    </w:p>
    <w:p w14:paraId="221D2806" w14:textId="77777777" w:rsidR="000C5FE0" w:rsidRPr="000C5FE0" w:rsidRDefault="000C5FE0" w:rsidP="000C5FE0">
      <w:pPr>
        <w:numPr>
          <w:ilvl w:val="1"/>
          <w:numId w:val="20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подсчет количества документов в репозитории по заданным условиям;</w:t>
      </w:r>
    </w:p>
    <w:p w14:paraId="539529BF" w14:textId="77777777" w:rsidR="000C5FE0" w:rsidRPr="000C5FE0" w:rsidRDefault="000C5FE0" w:rsidP="000C5FE0">
      <w:pPr>
        <w:numPr>
          <w:ilvl w:val="1"/>
          <w:numId w:val="20"/>
        </w:numPr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автоматическая маркировка новых документов как непрочтенных и автоматическое снятие признака при открытии документа;</w:t>
      </w:r>
    </w:p>
    <w:p w14:paraId="1C6F6DBD" w14:textId="77777777" w:rsidR="000C5FE0" w:rsidRPr="000C5FE0" w:rsidRDefault="000C5FE0" w:rsidP="000C5FE0">
      <w:pPr>
        <w:numPr>
          <w:ilvl w:val="1"/>
          <w:numId w:val="20"/>
        </w:numPr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пакетная регистрация документов на основе шаблона и перечня выбранных файлов;</w:t>
      </w:r>
    </w:p>
    <w:p w14:paraId="79D1ADF8" w14:textId="77777777" w:rsidR="000C5FE0" w:rsidRPr="000C5FE0" w:rsidRDefault="000C5FE0" w:rsidP="000C5FE0">
      <w:pPr>
        <w:numPr>
          <w:ilvl w:val="1"/>
          <w:numId w:val="20"/>
        </w:numPr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пакетное подписание документов электронной подписью;</w:t>
      </w:r>
    </w:p>
    <w:p w14:paraId="56A032E2" w14:textId="4E5DD609" w:rsidR="000C5FE0" w:rsidRDefault="000C5FE0" w:rsidP="000C5FE0">
      <w:pPr>
        <w:numPr>
          <w:ilvl w:val="1"/>
          <w:numId w:val="20"/>
        </w:numPr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пакетная выгрузка из системы файловых архивов, выбранных документов.</w:t>
      </w:r>
    </w:p>
    <w:p w14:paraId="18AE441E" w14:textId="7077E0E7" w:rsidR="000C5FE0" w:rsidRPr="000C5FE0" w:rsidRDefault="000C5FE0" w:rsidP="000C5FE0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14:paraId="41FBEBFD" w14:textId="23BDB241" w:rsidR="000C5FE0" w:rsidRDefault="000C5FE0" w:rsidP="00410B9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Работа с документом:</w:t>
      </w:r>
    </w:p>
    <w:p w14:paraId="3F6C3E75" w14:textId="36A4D5FD" w:rsidR="000C5FE0" w:rsidRDefault="000C5FE0" w:rsidP="000C5FE0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602888F9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регистрация нового документа (заполнение реквизитов документа, прикрепление к документу файлов);</w:t>
      </w:r>
    </w:p>
    <w:p w14:paraId="0E1BAF4C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скачивание файлов выбранного документа;</w:t>
      </w:r>
    </w:p>
    <w:p w14:paraId="5720AD3B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подписание выбранного документа электронной подписью;</w:t>
      </w:r>
    </w:p>
    <w:p w14:paraId="1BA29A3C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смена статуса документа в соответствии со справочником допустимых обработок;</w:t>
      </w:r>
    </w:p>
    <w:p w14:paraId="4803B58E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удаление выбранного документа;</w:t>
      </w:r>
    </w:p>
    <w:p w14:paraId="5158E68C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просмотр хронологии обработки документа;</w:t>
      </w:r>
    </w:p>
    <w:p w14:paraId="5A915A28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формирование листа подписания документа;</w:t>
      </w:r>
    </w:p>
    <w:p w14:paraId="153C8D72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формирование печатной формы документа со встроенными штампиками о подписании;</w:t>
      </w:r>
    </w:p>
    <w:p w14:paraId="4F0B0AE1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назначение документам маркеров, настраиваемых под внутренние обработки организации-пользователя;</w:t>
      </w:r>
    </w:p>
    <w:p w14:paraId="75AD49FA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возможность регистрации альтернативного файла документа при несогласии с содержимым исходного файла, предоставленным для согласования;</w:t>
      </w:r>
    </w:p>
    <w:p w14:paraId="13FBFFC6" w14:textId="77777777" w:rsidR="000C5FE0" w:rsidRPr="000C5FE0" w:rsidRDefault="000C5FE0" w:rsidP="000C5FE0">
      <w:pPr>
        <w:pStyle w:val="a3"/>
        <w:numPr>
          <w:ilvl w:val="1"/>
          <w:numId w:val="20"/>
        </w:numPr>
        <w:ind w:left="700"/>
        <w:jc w:val="both"/>
        <w:rPr>
          <w:rFonts w:ascii="Times New Roman" w:eastAsia="Times New Roman" w:hAnsi="Times New Roman" w:cs="Times New Roman"/>
          <w:lang w:eastAsia="ru-RU"/>
        </w:rPr>
      </w:pPr>
      <w:r w:rsidRPr="000C5FE0">
        <w:rPr>
          <w:rFonts w:ascii="Times New Roman" w:eastAsia="Times New Roman" w:hAnsi="Times New Roman" w:cs="Times New Roman"/>
          <w:lang w:eastAsia="ru-RU"/>
        </w:rPr>
        <w:t>возможность регистрации ответных документов.</w:t>
      </w:r>
    </w:p>
    <w:p w14:paraId="6CB20953" w14:textId="77777777" w:rsidR="000C5FE0" w:rsidRPr="000C5FE0" w:rsidRDefault="000C5FE0" w:rsidP="000C5FE0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7CD6DF4E" w14:textId="77777777" w:rsidR="00413DA2" w:rsidRPr="00413DA2" w:rsidRDefault="00413DA2" w:rsidP="0041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DA2">
        <w:rPr>
          <w:rFonts w:ascii="Times New Roman" w:eastAsia="Times New Roman" w:hAnsi="Times New Roman" w:cs="Times New Roman"/>
          <w:b/>
          <w:bCs/>
          <w:lang w:eastAsia="ru-RU"/>
        </w:rPr>
        <w:t>Режим «Настройка»</w:t>
      </w:r>
    </w:p>
    <w:p w14:paraId="5A419EC8" w14:textId="6CD0EE50" w:rsidR="00413DA2" w:rsidRPr="003C07B6" w:rsidRDefault="00413DA2" w:rsidP="00413DA2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Настройка справочника типов документов:</w:t>
      </w:r>
    </w:p>
    <w:p w14:paraId="26536242" w14:textId="77777777" w:rsidR="00413DA2" w:rsidRPr="003C07B6" w:rsidRDefault="00413DA2" w:rsidP="00413DA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22754AC8" w14:textId="67987127" w:rsidR="00413DA2" w:rsidRPr="00413DA2" w:rsidRDefault="00413DA2" w:rsidP="00413DA2">
      <w:pPr>
        <w:numPr>
          <w:ilvl w:val="1"/>
          <w:numId w:val="22"/>
        </w:numPr>
        <w:spacing w:after="0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корректировка и регистрация новых типов документов;</w:t>
      </w:r>
    </w:p>
    <w:p w14:paraId="08C29242" w14:textId="77777777" w:rsidR="00413DA2" w:rsidRPr="00413DA2" w:rsidRDefault="00413DA2" w:rsidP="00413DA2">
      <w:pPr>
        <w:numPr>
          <w:ilvl w:val="1"/>
          <w:numId w:val="22"/>
        </w:numPr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определение количества одновременно регистрируемых документов;</w:t>
      </w:r>
    </w:p>
    <w:p w14:paraId="2B7198E9" w14:textId="77777777" w:rsidR="00413DA2" w:rsidRPr="00413DA2" w:rsidRDefault="00413DA2" w:rsidP="00413DA2">
      <w:pPr>
        <w:numPr>
          <w:ilvl w:val="1"/>
          <w:numId w:val="22"/>
        </w:numPr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допустимые форматы загружаемых файлов;</w:t>
      </w:r>
    </w:p>
    <w:p w14:paraId="4003FF8E" w14:textId="77777777" w:rsidR="00413DA2" w:rsidRPr="00413DA2" w:rsidRDefault="00413DA2" w:rsidP="003C07B6">
      <w:pPr>
        <w:numPr>
          <w:ilvl w:val="1"/>
          <w:numId w:val="22"/>
        </w:numPr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lastRenderedPageBreak/>
        <w:t>получатели по умолчанию;</w:t>
      </w:r>
    </w:p>
    <w:p w14:paraId="746FCD6A" w14:textId="77777777" w:rsidR="00413DA2" w:rsidRPr="00413DA2" w:rsidRDefault="00413DA2" w:rsidP="003C07B6">
      <w:pPr>
        <w:numPr>
          <w:ilvl w:val="1"/>
          <w:numId w:val="22"/>
        </w:numPr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шаблон путей сохранения файлов;</w:t>
      </w:r>
    </w:p>
    <w:p w14:paraId="00284BC1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контроль загрузки дублирующих файлов документов;</w:t>
      </w:r>
    </w:p>
    <w:p w14:paraId="60935271" w14:textId="6BAEE564" w:rsidR="003C07B6" w:rsidRDefault="00413DA2" w:rsidP="003C07B6">
      <w:pPr>
        <w:numPr>
          <w:ilvl w:val="1"/>
          <w:numId w:val="22"/>
        </w:numPr>
        <w:spacing w:after="0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и др.</w:t>
      </w:r>
    </w:p>
    <w:p w14:paraId="2FA31315" w14:textId="77777777" w:rsidR="003C07B6" w:rsidRPr="003C07B6" w:rsidRDefault="003C07B6" w:rsidP="003C07B6">
      <w:pPr>
        <w:spacing w:after="0" w:line="240" w:lineRule="auto"/>
        <w:ind w:left="700"/>
        <w:rPr>
          <w:rFonts w:ascii="Times New Roman" w:eastAsia="Times New Roman" w:hAnsi="Times New Roman" w:cs="Times New Roman"/>
          <w:lang w:eastAsia="ru-RU"/>
        </w:rPr>
      </w:pPr>
    </w:p>
    <w:p w14:paraId="7B7391CD" w14:textId="385CF0EC" w:rsidR="00413DA2" w:rsidRPr="00413DA2" w:rsidRDefault="00413DA2" w:rsidP="003C07B6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Настройка алгоритмов обработки документов заданного типа:</w:t>
      </w:r>
    </w:p>
    <w:p w14:paraId="1BAD5D23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последовательность обработки документов сотрудниками ТФОМС, СМО, МО;</w:t>
      </w:r>
    </w:p>
    <w:p w14:paraId="64DABE56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контроль нарушения сроков обработки документов;</w:t>
      </w:r>
    </w:p>
    <w:p w14:paraId="36C4D30B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доступность документов, заданных типов, для пользователей/групп пользователей;</w:t>
      </w:r>
    </w:p>
    <w:p w14:paraId="37E112C1" w14:textId="32872C04" w:rsid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и др.</w:t>
      </w:r>
    </w:p>
    <w:p w14:paraId="06B0669B" w14:textId="77777777" w:rsidR="003C07B6" w:rsidRPr="00413DA2" w:rsidRDefault="003C07B6" w:rsidP="003C07B6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14:paraId="50995413" w14:textId="77777777" w:rsidR="00413DA2" w:rsidRPr="00413DA2" w:rsidRDefault="00413DA2" w:rsidP="003C07B6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Настройка механизма подписания документов:</w:t>
      </w:r>
    </w:p>
    <w:p w14:paraId="253B2E34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используемого способа подписания документов;</w:t>
      </w:r>
    </w:p>
    <w:p w14:paraId="6A683770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val="en-US"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используемого</w:t>
      </w:r>
      <w:r w:rsidRPr="00413D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13DA2">
        <w:rPr>
          <w:rFonts w:ascii="Times New Roman" w:eastAsia="Times New Roman" w:hAnsi="Times New Roman" w:cs="Times New Roman"/>
          <w:lang w:eastAsia="ru-RU"/>
        </w:rPr>
        <w:t>типа</w:t>
      </w:r>
      <w:r w:rsidRPr="00413D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13DA2">
        <w:rPr>
          <w:rFonts w:ascii="Times New Roman" w:eastAsia="Times New Roman" w:hAnsi="Times New Roman" w:cs="Times New Roman"/>
          <w:lang w:eastAsia="ru-RU"/>
        </w:rPr>
        <w:t>подписи</w:t>
      </w:r>
      <w:r w:rsidRPr="00413DA2">
        <w:rPr>
          <w:rFonts w:ascii="Times New Roman" w:eastAsia="Times New Roman" w:hAnsi="Times New Roman" w:cs="Times New Roman"/>
          <w:lang w:val="en-US" w:eastAsia="ru-RU"/>
        </w:rPr>
        <w:t>: CMS, CADES-BES, CADES-T, CADES-Long type 1;</w:t>
      </w:r>
    </w:p>
    <w:p w14:paraId="3B23A685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используемой службы штампа времени TSP;</w:t>
      </w:r>
    </w:p>
    <w:p w14:paraId="61B80632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контроля подписей физических лиц:</w:t>
      </w:r>
    </w:p>
    <w:p w14:paraId="6BD289BF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допустимых удостоверяющих центров;</w:t>
      </w:r>
    </w:p>
    <w:p w14:paraId="06FB5F93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необходимости сохранения сертификатов вместе с подписями;</w:t>
      </w:r>
    </w:p>
    <w:p w14:paraId="748E2F30" w14:textId="77777777" w:rsidR="00413DA2" w:rsidRPr="00413DA2" w:rsidRDefault="00413DA2" w:rsidP="003C07B6">
      <w:pPr>
        <w:numPr>
          <w:ilvl w:val="1"/>
          <w:numId w:val="22"/>
        </w:numPr>
        <w:spacing w:after="0" w:line="240" w:lineRule="auto"/>
        <w:ind w:left="757"/>
        <w:rPr>
          <w:rFonts w:ascii="Times New Roman" w:eastAsia="Times New Roman" w:hAnsi="Times New Roman" w:cs="Times New Roman"/>
          <w:lang w:val="en-US" w:eastAsia="ru-RU"/>
        </w:rPr>
      </w:pPr>
      <w:r w:rsidRPr="00413DA2">
        <w:rPr>
          <w:rFonts w:ascii="Times New Roman" w:eastAsia="Times New Roman" w:hAnsi="Times New Roman" w:cs="Times New Roman"/>
          <w:lang w:eastAsia="ru-RU"/>
        </w:rPr>
        <w:t>и др.</w:t>
      </w:r>
    </w:p>
    <w:p w14:paraId="646E18EC" w14:textId="77777777" w:rsidR="009E4520" w:rsidRPr="003C07B6" w:rsidRDefault="009E4520" w:rsidP="003C07B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3C35068" w14:textId="420F6181" w:rsidR="00EB5C68" w:rsidRDefault="00EB5C68" w:rsidP="00EB5C68">
      <w:pPr>
        <w:pStyle w:val="a3"/>
        <w:ind w:left="0"/>
        <w:rPr>
          <w:rFonts w:ascii="Times New Roman" w:hAnsi="Times New Roman" w:cs="Times New Roman"/>
          <w:b/>
          <w:bCs/>
        </w:rPr>
      </w:pPr>
      <w:r w:rsidRPr="00EB5C68">
        <w:rPr>
          <w:rFonts w:ascii="Times New Roman" w:hAnsi="Times New Roman" w:cs="Times New Roman"/>
          <w:b/>
          <w:bCs/>
        </w:rPr>
        <w:t>Режим «Уполномоченные подписанты»</w:t>
      </w:r>
    </w:p>
    <w:p w14:paraId="631C5718" w14:textId="77777777" w:rsidR="00EB5C68" w:rsidRPr="00EB5C68" w:rsidRDefault="00EB5C68" w:rsidP="00EB5C68">
      <w:pPr>
        <w:pStyle w:val="a3"/>
        <w:ind w:left="0"/>
        <w:rPr>
          <w:rFonts w:ascii="Times New Roman" w:hAnsi="Times New Roman" w:cs="Times New Roman"/>
          <w:b/>
          <w:bCs/>
        </w:rPr>
      </w:pPr>
    </w:p>
    <w:p w14:paraId="56F081A5" w14:textId="77777777" w:rsidR="00EB5C68" w:rsidRPr="00EB5C68" w:rsidRDefault="00EB5C68" w:rsidP="00065AC4">
      <w:pPr>
        <w:pStyle w:val="a3"/>
        <w:numPr>
          <w:ilvl w:val="0"/>
          <w:numId w:val="23"/>
        </w:numPr>
        <w:ind w:left="397"/>
        <w:jc w:val="both"/>
        <w:rPr>
          <w:rFonts w:ascii="Times New Roman" w:hAnsi="Times New Roman" w:cs="Times New Roman"/>
        </w:rPr>
      </w:pPr>
      <w:r w:rsidRPr="00EB5C68">
        <w:rPr>
          <w:rFonts w:ascii="Times New Roman" w:hAnsi="Times New Roman" w:cs="Times New Roman"/>
        </w:rPr>
        <w:t>Просмотра регистра лиц-подписантов, уполномоченных для работы в подсистеме.</w:t>
      </w:r>
    </w:p>
    <w:p w14:paraId="63AA7BF1" w14:textId="77777777" w:rsidR="00EB5C68" w:rsidRPr="00EB5C68" w:rsidRDefault="00EB5C68" w:rsidP="00065AC4">
      <w:pPr>
        <w:pStyle w:val="a3"/>
        <w:numPr>
          <w:ilvl w:val="0"/>
          <w:numId w:val="23"/>
        </w:numPr>
        <w:ind w:left="397"/>
        <w:jc w:val="both"/>
        <w:rPr>
          <w:rFonts w:ascii="Times New Roman" w:hAnsi="Times New Roman" w:cs="Times New Roman"/>
        </w:rPr>
      </w:pPr>
      <w:r w:rsidRPr="00EB5C68">
        <w:rPr>
          <w:rFonts w:ascii="Times New Roman" w:hAnsi="Times New Roman" w:cs="Times New Roman"/>
        </w:rPr>
        <w:t xml:space="preserve">Регистрация заявок на подписантов, уполномоченных организацией-участником. </w:t>
      </w:r>
    </w:p>
    <w:p w14:paraId="1E61C710" w14:textId="77777777" w:rsidR="00EB5C68" w:rsidRPr="00EB5C68" w:rsidRDefault="00EB5C68" w:rsidP="00065AC4">
      <w:pPr>
        <w:pStyle w:val="a3"/>
        <w:numPr>
          <w:ilvl w:val="0"/>
          <w:numId w:val="23"/>
        </w:numPr>
        <w:ind w:left="397"/>
        <w:jc w:val="both"/>
        <w:rPr>
          <w:rFonts w:ascii="Times New Roman" w:hAnsi="Times New Roman" w:cs="Times New Roman"/>
        </w:rPr>
      </w:pPr>
      <w:r w:rsidRPr="00EB5C68">
        <w:rPr>
          <w:rFonts w:ascii="Times New Roman" w:hAnsi="Times New Roman" w:cs="Times New Roman"/>
        </w:rPr>
        <w:t>Согласование заявок на подписантов - подтверждение/отклонение администратором.</w:t>
      </w:r>
    </w:p>
    <w:p w14:paraId="281E639E" w14:textId="77777777" w:rsidR="00EB5C68" w:rsidRPr="00EB5C68" w:rsidRDefault="00EB5C68" w:rsidP="00065AC4">
      <w:pPr>
        <w:pStyle w:val="a3"/>
        <w:numPr>
          <w:ilvl w:val="0"/>
          <w:numId w:val="23"/>
        </w:numPr>
        <w:ind w:left="397"/>
        <w:jc w:val="both"/>
        <w:rPr>
          <w:rFonts w:ascii="Times New Roman" w:hAnsi="Times New Roman" w:cs="Times New Roman"/>
        </w:rPr>
      </w:pPr>
      <w:r w:rsidRPr="00EB5C68">
        <w:rPr>
          <w:rFonts w:ascii="Times New Roman" w:hAnsi="Times New Roman" w:cs="Times New Roman"/>
        </w:rPr>
        <w:t>Аннулирование полномочий подписантов администратором.</w:t>
      </w:r>
    </w:p>
    <w:p w14:paraId="30E05DB8" w14:textId="77777777" w:rsidR="00EB5C68" w:rsidRPr="00EB5C68" w:rsidRDefault="00EB5C68" w:rsidP="00065AC4">
      <w:pPr>
        <w:pStyle w:val="a3"/>
        <w:numPr>
          <w:ilvl w:val="0"/>
          <w:numId w:val="23"/>
        </w:numPr>
        <w:ind w:left="397"/>
        <w:jc w:val="both"/>
        <w:rPr>
          <w:rFonts w:ascii="Times New Roman" w:hAnsi="Times New Roman" w:cs="Times New Roman"/>
        </w:rPr>
      </w:pPr>
      <w:r w:rsidRPr="00EB5C68">
        <w:rPr>
          <w:rFonts w:ascii="Times New Roman" w:hAnsi="Times New Roman" w:cs="Times New Roman"/>
        </w:rPr>
        <w:t>Возможность аннулирования полномочий собственных подписантов.</w:t>
      </w:r>
    </w:p>
    <w:p w14:paraId="2A7833F6" w14:textId="77777777" w:rsidR="00EB5C68" w:rsidRPr="00EB5C68" w:rsidRDefault="00EB5C68" w:rsidP="00065AC4">
      <w:pPr>
        <w:pStyle w:val="a3"/>
        <w:numPr>
          <w:ilvl w:val="0"/>
          <w:numId w:val="23"/>
        </w:numPr>
        <w:ind w:left="397"/>
        <w:jc w:val="both"/>
        <w:rPr>
          <w:rFonts w:ascii="Times New Roman" w:hAnsi="Times New Roman" w:cs="Times New Roman"/>
        </w:rPr>
      </w:pPr>
      <w:r w:rsidRPr="00EB5C68">
        <w:rPr>
          <w:rFonts w:ascii="Times New Roman" w:hAnsi="Times New Roman" w:cs="Times New Roman"/>
        </w:rPr>
        <w:t>Автоматическое определение истечения срока действия полномочий подписантов.</w:t>
      </w:r>
    </w:p>
    <w:p w14:paraId="54238D79" w14:textId="77777777" w:rsidR="00D408FE" w:rsidRPr="009E4520" w:rsidRDefault="00D408FE" w:rsidP="00065AC4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</w:rPr>
      </w:pPr>
    </w:p>
    <w:p w14:paraId="4D101E7A" w14:textId="77777777" w:rsidR="00AA4F92" w:rsidRPr="00AA4F92" w:rsidRDefault="00AA4F92" w:rsidP="00AA4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A4F92">
        <w:rPr>
          <w:rFonts w:ascii="Times New Roman" w:eastAsia="Times New Roman" w:hAnsi="Times New Roman" w:cs="Times New Roman"/>
          <w:b/>
          <w:bCs/>
          <w:lang w:eastAsia="ru-RU"/>
        </w:rPr>
        <w:t>Режим «Аналитика»</w:t>
      </w:r>
    </w:p>
    <w:p w14:paraId="7E6E02E9" w14:textId="77777777" w:rsidR="00AA4F92" w:rsidRPr="00AA4F92" w:rsidRDefault="00AA4F92" w:rsidP="00AA4F92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4F92">
        <w:rPr>
          <w:rFonts w:ascii="Times New Roman" w:eastAsia="Times New Roman" w:hAnsi="Times New Roman" w:cs="Times New Roman"/>
          <w:lang w:eastAsia="ru-RU"/>
        </w:rPr>
        <w:t>Выбор отчёта, задание параметров формирования отчёта, подготовка отчётной формы.</w:t>
      </w:r>
    </w:p>
    <w:p w14:paraId="5D72A79E" w14:textId="77777777" w:rsidR="00AA4F92" w:rsidRPr="00AA4F92" w:rsidRDefault="00AA4F92" w:rsidP="00AA4F92">
      <w:pPr>
        <w:numPr>
          <w:ilvl w:val="0"/>
          <w:numId w:val="2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4F92">
        <w:rPr>
          <w:rFonts w:ascii="Times New Roman" w:eastAsia="Times New Roman" w:hAnsi="Times New Roman" w:cs="Times New Roman"/>
          <w:lang w:eastAsia="ru-RU"/>
        </w:rPr>
        <w:t>Просмотр истории формирования отчётов.</w:t>
      </w:r>
    </w:p>
    <w:p w14:paraId="18D1383A" w14:textId="77777777" w:rsidR="00AA4F92" w:rsidRPr="00AA4F92" w:rsidRDefault="00AA4F92" w:rsidP="00AA4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A4F92">
        <w:rPr>
          <w:rFonts w:ascii="Times New Roman" w:eastAsia="Times New Roman" w:hAnsi="Times New Roman" w:cs="Times New Roman"/>
          <w:b/>
          <w:bCs/>
          <w:lang w:eastAsia="ru-RU"/>
        </w:rPr>
        <w:t>Инфраструктурные режимы</w:t>
      </w:r>
    </w:p>
    <w:p w14:paraId="2D66C012" w14:textId="77777777" w:rsidR="00AA4F92" w:rsidRPr="00AA4F92" w:rsidRDefault="00AA4F92" w:rsidP="00AA4F92">
      <w:pPr>
        <w:numPr>
          <w:ilvl w:val="0"/>
          <w:numId w:val="2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4F92">
        <w:rPr>
          <w:rFonts w:ascii="Times New Roman" w:eastAsia="Times New Roman" w:hAnsi="Times New Roman" w:cs="Times New Roman"/>
          <w:lang w:eastAsia="ru-RU"/>
        </w:rPr>
        <w:t>Работа с логами подсистемы.</w:t>
      </w:r>
    </w:p>
    <w:p w14:paraId="59E33274" w14:textId="77777777" w:rsidR="00AA4F92" w:rsidRPr="00AA4F92" w:rsidRDefault="00AA4F92" w:rsidP="00AA4F92">
      <w:pPr>
        <w:numPr>
          <w:ilvl w:val="0"/>
          <w:numId w:val="2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4F92">
        <w:rPr>
          <w:rFonts w:ascii="Times New Roman" w:eastAsia="Times New Roman" w:hAnsi="Times New Roman" w:cs="Times New Roman"/>
          <w:lang w:eastAsia="ru-RU"/>
        </w:rPr>
        <w:t>Обмен сообщениями между пользователями подсистемы.</w:t>
      </w:r>
    </w:p>
    <w:p w14:paraId="7C1363A7" w14:textId="77777777" w:rsidR="00AA4F92" w:rsidRPr="00AA4F92" w:rsidRDefault="00AA4F92" w:rsidP="00AA4F92">
      <w:pPr>
        <w:numPr>
          <w:ilvl w:val="0"/>
          <w:numId w:val="2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4F92">
        <w:rPr>
          <w:rFonts w:ascii="Times New Roman" w:eastAsia="Times New Roman" w:hAnsi="Times New Roman" w:cs="Times New Roman"/>
          <w:lang w:eastAsia="ru-RU"/>
        </w:rPr>
        <w:t>Управление плановыми заданиями.</w:t>
      </w:r>
    </w:p>
    <w:p w14:paraId="0EE303DE" w14:textId="77777777" w:rsidR="00AA4F92" w:rsidRPr="00AA4F92" w:rsidRDefault="00AA4F92" w:rsidP="00AA4F92">
      <w:pPr>
        <w:numPr>
          <w:ilvl w:val="0"/>
          <w:numId w:val="2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4F92">
        <w:rPr>
          <w:rFonts w:ascii="Times New Roman" w:eastAsia="Times New Roman" w:hAnsi="Times New Roman" w:cs="Times New Roman"/>
          <w:lang w:eastAsia="ru-RU"/>
        </w:rPr>
        <w:t>Настройки справочника пользовательских ролей.</w:t>
      </w:r>
    </w:p>
    <w:p w14:paraId="36181B6A" w14:textId="77777777" w:rsidR="00AA4F92" w:rsidRPr="00AA4F92" w:rsidRDefault="00AA4F92" w:rsidP="00AA4F92">
      <w:pPr>
        <w:numPr>
          <w:ilvl w:val="0"/>
          <w:numId w:val="2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4F92">
        <w:rPr>
          <w:rFonts w:ascii="Times New Roman" w:eastAsia="Times New Roman" w:hAnsi="Times New Roman" w:cs="Times New Roman"/>
          <w:lang w:eastAsia="ru-RU"/>
        </w:rPr>
        <w:t>Управление пользователями и настройки их прав.</w:t>
      </w:r>
    </w:p>
    <w:p w14:paraId="3FB5B6E9" w14:textId="77777777" w:rsidR="003A77A2" w:rsidRDefault="003A77A2" w:rsidP="00410B96">
      <w:pPr>
        <w:ind w:left="340"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sectPr w:rsidR="003A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C2FBA"/>
    <w:multiLevelType w:val="multilevel"/>
    <w:tmpl w:val="695C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85C89"/>
    <w:multiLevelType w:val="multilevel"/>
    <w:tmpl w:val="9078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47816"/>
    <w:multiLevelType w:val="multilevel"/>
    <w:tmpl w:val="8D4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67A9"/>
    <w:multiLevelType w:val="multilevel"/>
    <w:tmpl w:val="192C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32E46"/>
    <w:multiLevelType w:val="multilevel"/>
    <w:tmpl w:val="FB7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960E4"/>
    <w:multiLevelType w:val="hybridMultilevel"/>
    <w:tmpl w:val="91E2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8"/>
  </w:num>
  <w:num w:numId="5">
    <w:abstractNumId w:val="16"/>
  </w:num>
  <w:num w:numId="6">
    <w:abstractNumId w:val="0"/>
  </w:num>
  <w:num w:numId="7">
    <w:abstractNumId w:val="14"/>
  </w:num>
  <w:num w:numId="8">
    <w:abstractNumId w:val="7"/>
  </w:num>
  <w:num w:numId="9">
    <w:abstractNumId w:val="6"/>
  </w:num>
  <w:num w:numId="10">
    <w:abstractNumId w:val="10"/>
  </w:num>
  <w:num w:numId="11">
    <w:abstractNumId w:val="18"/>
  </w:num>
  <w:num w:numId="12">
    <w:abstractNumId w:val="11"/>
  </w:num>
  <w:num w:numId="13">
    <w:abstractNumId w:val="9"/>
  </w:num>
  <w:num w:numId="14">
    <w:abstractNumId w:val="21"/>
  </w:num>
  <w:num w:numId="15">
    <w:abstractNumId w:val="24"/>
  </w:num>
  <w:num w:numId="16">
    <w:abstractNumId w:val="17"/>
  </w:num>
  <w:num w:numId="17">
    <w:abstractNumId w:val="15"/>
  </w:num>
  <w:num w:numId="18">
    <w:abstractNumId w:val="4"/>
  </w:num>
  <w:num w:numId="19">
    <w:abstractNumId w:val="1"/>
  </w:num>
  <w:num w:numId="20">
    <w:abstractNumId w:val="19"/>
  </w:num>
  <w:num w:numId="21">
    <w:abstractNumId w:val="23"/>
  </w:num>
  <w:num w:numId="22">
    <w:abstractNumId w:val="3"/>
  </w:num>
  <w:num w:numId="23">
    <w:abstractNumId w:val="20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61469"/>
    <w:rsid w:val="00065AC4"/>
    <w:rsid w:val="00085B37"/>
    <w:rsid w:val="000960C3"/>
    <w:rsid w:val="000C2423"/>
    <w:rsid w:val="000C5FE0"/>
    <w:rsid w:val="001C5106"/>
    <w:rsid w:val="00272BBF"/>
    <w:rsid w:val="00290261"/>
    <w:rsid w:val="003A77A2"/>
    <w:rsid w:val="003C07B6"/>
    <w:rsid w:val="00410B96"/>
    <w:rsid w:val="00413DA2"/>
    <w:rsid w:val="005375D7"/>
    <w:rsid w:val="005843AD"/>
    <w:rsid w:val="0068746C"/>
    <w:rsid w:val="00794748"/>
    <w:rsid w:val="00811340"/>
    <w:rsid w:val="00895AD4"/>
    <w:rsid w:val="00985B52"/>
    <w:rsid w:val="00987CA4"/>
    <w:rsid w:val="009928DA"/>
    <w:rsid w:val="00996569"/>
    <w:rsid w:val="009E4520"/>
    <w:rsid w:val="00A328C8"/>
    <w:rsid w:val="00A61206"/>
    <w:rsid w:val="00A832C7"/>
    <w:rsid w:val="00AA4F92"/>
    <w:rsid w:val="00B45B99"/>
    <w:rsid w:val="00B82546"/>
    <w:rsid w:val="00B9789F"/>
    <w:rsid w:val="00CE65EE"/>
    <w:rsid w:val="00D17158"/>
    <w:rsid w:val="00D408FE"/>
    <w:rsid w:val="00D6160F"/>
    <w:rsid w:val="00DA0612"/>
    <w:rsid w:val="00E1019C"/>
    <w:rsid w:val="00E2221A"/>
    <w:rsid w:val="00E31869"/>
    <w:rsid w:val="00E95269"/>
    <w:rsid w:val="00EB5C68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Нумерованный список ГОСТ,UL,Абзац маркированнный,Table-Normal,RSHB_Table-Normal,Предусловия,1. Абзац списка,Нумерованный список_ФТ,Булет 1,Bullet Number,Нумерованый список,lp11,Bullet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30</cp:revision>
  <dcterms:created xsi:type="dcterms:W3CDTF">2020-03-25T07:36:00Z</dcterms:created>
  <dcterms:modified xsi:type="dcterms:W3CDTF">2024-05-29T12:43:00Z</dcterms:modified>
</cp:coreProperties>
</file>